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92" w:type="dxa"/>
        <w:tblCellSpacing w:w="0" w:type="dxa"/>
        <w:shd w:val="clear" w:color="auto" w:fill="FFFFFF"/>
        <w:tblCellMar>
          <w:left w:w="0" w:type="dxa"/>
          <w:right w:w="0" w:type="dxa"/>
        </w:tblCellMar>
        <w:tblLook w:val="04A0"/>
      </w:tblPr>
      <w:tblGrid>
        <w:gridCol w:w="2837"/>
        <w:gridCol w:w="3955"/>
      </w:tblGrid>
      <w:tr w:rsidR="00AB4A83" w:rsidRPr="00AB4A83" w:rsidTr="00AB4A83">
        <w:trPr>
          <w:trHeight w:val="761"/>
          <w:tblCellSpacing w:w="0" w:type="dxa"/>
        </w:trPr>
        <w:tc>
          <w:tcPr>
            <w:tcW w:w="3708" w:type="dxa"/>
            <w:shd w:val="clear" w:color="auto" w:fill="FFFFFF"/>
            <w:tcMar>
              <w:top w:w="0" w:type="dxa"/>
              <w:left w:w="108" w:type="dxa"/>
              <w:bottom w:w="0" w:type="dxa"/>
              <w:right w:w="108" w:type="dxa"/>
            </w:tcMar>
            <w:hideMark/>
          </w:tcPr>
          <w:p w:rsidR="00AB4A83" w:rsidRPr="00AB4A83" w:rsidRDefault="00AB4A83" w:rsidP="00AB4A83">
            <w:pPr>
              <w:spacing w:after="120" w:line="212" w:lineRule="atLeast"/>
              <w:jc w:val="center"/>
              <w:rPr>
                <w:rFonts w:ascii="Times New Roman" w:eastAsia="Times New Roman" w:hAnsi="Times New Roman" w:cs="Times New Roman"/>
                <w:color w:val="000000"/>
                <w:sz w:val="24"/>
                <w:szCs w:val="24"/>
              </w:rPr>
            </w:pPr>
            <w:r w:rsidRPr="00AB4A83">
              <w:rPr>
                <w:rFonts w:ascii="Times New Roman" w:eastAsia="Times New Roman" w:hAnsi="Times New Roman" w:cs="Times New Roman"/>
                <w:b/>
                <w:bCs/>
                <w:color w:val="000000"/>
                <w:sz w:val="24"/>
                <w:szCs w:val="24"/>
              </w:rPr>
              <w:t>BỘ XÂY DỰNG</w:t>
            </w:r>
            <w:r w:rsidRPr="00AB4A83">
              <w:rPr>
                <w:rFonts w:ascii="Times New Roman" w:eastAsia="Times New Roman" w:hAnsi="Times New Roman" w:cs="Times New Roman"/>
                <w:b/>
                <w:bCs/>
                <w:color w:val="000000"/>
                <w:sz w:val="24"/>
                <w:szCs w:val="24"/>
              </w:rPr>
              <w:br/>
              <w:t>-------</w:t>
            </w:r>
          </w:p>
        </w:tc>
        <w:tc>
          <w:tcPr>
            <w:tcW w:w="5050" w:type="dxa"/>
            <w:shd w:val="clear" w:color="auto" w:fill="FFFFFF"/>
            <w:tcMar>
              <w:top w:w="0" w:type="dxa"/>
              <w:left w:w="108" w:type="dxa"/>
              <w:bottom w:w="0" w:type="dxa"/>
              <w:right w:w="108" w:type="dxa"/>
            </w:tcMar>
            <w:hideMark/>
          </w:tcPr>
          <w:p w:rsidR="00AB4A83" w:rsidRPr="00AB4A83" w:rsidRDefault="00AB4A83" w:rsidP="00AB4A83">
            <w:pPr>
              <w:spacing w:after="120" w:line="212" w:lineRule="atLeast"/>
              <w:jc w:val="center"/>
              <w:rPr>
                <w:rFonts w:ascii="Times New Roman" w:eastAsia="Times New Roman" w:hAnsi="Times New Roman" w:cs="Times New Roman"/>
                <w:color w:val="000000"/>
                <w:sz w:val="24"/>
                <w:szCs w:val="24"/>
              </w:rPr>
            </w:pPr>
            <w:r w:rsidRPr="00AB4A83">
              <w:rPr>
                <w:rFonts w:ascii="Times New Roman" w:eastAsia="Times New Roman" w:hAnsi="Times New Roman" w:cs="Times New Roman"/>
                <w:b/>
                <w:bCs/>
                <w:color w:val="000000"/>
                <w:sz w:val="24"/>
                <w:szCs w:val="24"/>
              </w:rPr>
              <w:t>CỘNG HÒA XÃ HỘI CHỦ NGHĨA VIỆT NAM</w:t>
            </w:r>
            <w:r w:rsidRPr="00AB4A83">
              <w:rPr>
                <w:rFonts w:ascii="Times New Roman" w:eastAsia="Times New Roman" w:hAnsi="Times New Roman" w:cs="Times New Roman"/>
                <w:b/>
                <w:bCs/>
                <w:color w:val="000000"/>
                <w:sz w:val="24"/>
                <w:szCs w:val="24"/>
              </w:rPr>
              <w:br/>
            </w:r>
            <w:proofErr w:type="spellStart"/>
            <w:r w:rsidRPr="00AB4A83">
              <w:rPr>
                <w:rFonts w:ascii="Times New Roman" w:eastAsia="Times New Roman" w:hAnsi="Times New Roman" w:cs="Times New Roman"/>
                <w:b/>
                <w:bCs/>
                <w:color w:val="000000"/>
                <w:sz w:val="24"/>
                <w:szCs w:val="24"/>
              </w:rPr>
              <w:t>Độc</w:t>
            </w:r>
            <w:proofErr w:type="spellEnd"/>
            <w:r w:rsidRPr="00AB4A83">
              <w:rPr>
                <w:rFonts w:ascii="Times New Roman" w:eastAsia="Times New Roman" w:hAnsi="Times New Roman" w:cs="Times New Roman"/>
                <w:b/>
                <w:bCs/>
                <w:color w:val="000000"/>
                <w:sz w:val="24"/>
                <w:szCs w:val="24"/>
              </w:rPr>
              <w:t xml:space="preserve"> </w:t>
            </w:r>
            <w:proofErr w:type="spellStart"/>
            <w:r w:rsidRPr="00AB4A83">
              <w:rPr>
                <w:rFonts w:ascii="Times New Roman" w:eastAsia="Times New Roman" w:hAnsi="Times New Roman" w:cs="Times New Roman"/>
                <w:b/>
                <w:bCs/>
                <w:color w:val="000000"/>
                <w:sz w:val="24"/>
                <w:szCs w:val="24"/>
              </w:rPr>
              <w:t>lập</w:t>
            </w:r>
            <w:proofErr w:type="spellEnd"/>
            <w:r w:rsidRPr="00AB4A83">
              <w:rPr>
                <w:rFonts w:ascii="Times New Roman" w:eastAsia="Times New Roman" w:hAnsi="Times New Roman" w:cs="Times New Roman"/>
                <w:b/>
                <w:bCs/>
                <w:color w:val="000000"/>
                <w:sz w:val="24"/>
                <w:szCs w:val="24"/>
              </w:rPr>
              <w:t xml:space="preserve"> – </w:t>
            </w:r>
            <w:proofErr w:type="spellStart"/>
            <w:r w:rsidRPr="00AB4A83">
              <w:rPr>
                <w:rFonts w:ascii="Times New Roman" w:eastAsia="Times New Roman" w:hAnsi="Times New Roman" w:cs="Times New Roman"/>
                <w:b/>
                <w:bCs/>
                <w:color w:val="000000"/>
                <w:sz w:val="24"/>
                <w:szCs w:val="24"/>
              </w:rPr>
              <w:t>Tự</w:t>
            </w:r>
            <w:proofErr w:type="spellEnd"/>
            <w:r w:rsidRPr="00AB4A83">
              <w:rPr>
                <w:rFonts w:ascii="Times New Roman" w:eastAsia="Times New Roman" w:hAnsi="Times New Roman" w:cs="Times New Roman"/>
                <w:b/>
                <w:bCs/>
                <w:color w:val="000000"/>
                <w:sz w:val="24"/>
                <w:szCs w:val="24"/>
              </w:rPr>
              <w:t xml:space="preserve"> do – </w:t>
            </w:r>
            <w:proofErr w:type="spellStart"/>
            <w:r w:rsidRPr="00AB4A83">
              <w:rPr>
                <w:rFonts w:ascii="Times New Roman" w:eastAsia="Times New Roman" w:hAnsi="Times New Roman" w:cs="Times New Roman"/>
                <w:b/>
                <w:bCs/>
                <w:color w:val="000000"/>
                <w:sz w:val="24"/>
                <w:szCs w:val="24"/>
              </w:rPr>
              <w:t>Hạnh</w:t>
            </w:r>
            <w:proofErr w:type="spellEnd"/>
            <w:r w:rsidRPr="00AB4A83">
              <w:rPr>
                <w:rFonts w:ascii="Times New Roman" w:eastAsia="Times New Roman" w:hAnsi="Times New Roman" w:cs="Times New Roman"/>
                <w:b/>
                <w:bCs/>
                <w:color w:val="000000"/>
                <w:sz w:val="24"/>
                <w:szCs w:val="24"/>
              </w:rPr>
              <w:t xml:space="preserve"> </w:t>
            </w:r>
            <w:proofErr w:type="spellStart"/>
            <w:r w:rsidRPr="00AB4A83">
              <w:rPr>
                <w:rFonts w:ascii="Times New Roman" w:eastAsia="Times New Roman" w:hAnsi="Times New Roman" w:cs="Times New Roman"/>
                <w:b/>
                <w:bCs/>
                <w:color w:val="000000"/>
                <w:sz w:val="24"/>
                <w:szCs w:val="24"/>
              </w:rPr>
              <w:t>phúc</w:t>
            </w:r>
            <w:proofErr w:type="spellEnd"/>
            <w:r w:rsidRPr="00AB4A83">
              <w:rPr>
                <w:rFonts w:ascii="Times New Roman" w:eastAsia="Times New Roman" w:hAnsi="Times New Roman" w:cs="Times New Roman"/>
                <w:b/>
                <w:bCs/>
                <w:color w:val="000000"/>
                <w:sz w:val="24"/>
                <w:szCs w:val="24"/>
              </w:rPr>
              <w:t> </w:t>
            </w:r>
            <w:r w:rsidRPr="00AB4A83">
              <w:rPr>
                <w:rFonts w:ascii="Times New Roman" w:eastAsia="Times New Roman" w:hAnsi="Times New Roman" w:cs="Times New Roman"/>
                <w:b/>
                <w:bCs/>
                <w:color w:val="000000"/>
                <w:sz w:val="24"/>
                <w:szCs w:val="24"/>
              </w:rPr>
              <w:br/>
              <w:t>-------------------</w:t>
            </w:r>
          </w:p>
        </w:tc>
      </w:tr>
      <w:tr w:rsidR="00AB4A83" w:rsidRPr="00AB4A83" w:rsidTr="00AB4A83">
        <w:trPr>
          <w:trHeight w:val="329"/>
          <w:tblCellSpacing w:w="0" w:type="dxa"/>
        </w:trPr>
        <w:tc>
          <w:tcPr>
            <w:tcW w:w="3708" w:type="dxa"/>
            <w:shd w:val="clear" w:color="auto" w:fill="FFFFFF"/>
            <w:tcMar>
              <w:top w:w="0" w:type="dxa"/>
              <w:left w:w="108" w:type="dxa"/>
              <w:bottom w:w="0" w:type="dxa"/>
              <w:right w:w="108" w:type="dxa"/>
            </w:tcMar>
            <w:hideMark/>
          </w:tcPr>
          <w:p w:rsidR="00AB4A83" w:rsidRPr="00AB4A83" w:rsidRDefault="00AB4A83" w:rsidP="00AB4A83">
            <w:pPr>
              <w:spacing w:after="120" w:line="212" w:lineRule="atLeast"/>
              <w:jc w:val="center"/>
              <w:rPr>
                <w:rFonts w:ascii="Times New Roman" w:eastAsia="Times New Roman" w:hAnsi="Times New Roman" w:cs="Times New Roman"/>
                <w:color w:val="000000"/>
                <w:sz w:val="24"/>
                <w:szCs w:val="24"/>
              </w:rPr>
            </w:pPr>
            <w:proofErr w:type="spellStart"/>
            <w:r w:rsidRPr="00AB4A83">
              <w:rPr>
                <w:rFonts w:ascii="Times New Roman" w:eastAsia="Times New Roman" w:hAnsi="Times New Roman" w:cs="Times New Roman"/>
                <w:color w:val="000000"/>
                <w:sz w:val="24"/>
                <w:szCs w:val="24"/>
              </w:rPr>
              <w:t>Số</w:t>
            </w:r>
            <w:proofErr w:type="spellEnd"/>
            <w:r w:rsidRPr="00AB4A83">
              <w:rPr>
                <w:rFonts w:ascii="Times New Roman" w:eastAsia="Times New Roman" w:hAnsi="Times New Roman" w:cs="Times New Roman"/>
                <w:color w:val="000000"/>
                <w:sz w:val="24"/>
                <w:szCs w:val="24"/>
              </w:rPr>
              <w:t>: 378/QĐ-BXD</w:t>
            </w:r>
          </w:p>
        </w:tc>
        <w:tc>
          <w:tcPr>
            <w:tcW w:w="5050" w:type="dxa"/>
            <w:shd w:val="clear" w:color="auto" w:fill="FFFFFF"/>
            <w:tcMar>
              <w:top w:w="0" w:type="dxa"/>
              <w:left w:w="108" w:type="dxa"/>
              <w:bottom w:w="0" w:type="dxa"/>
              <w:right w:w="108" w:type="dxa"/>
            </w:tcMar>
            <w:hideMark/>
          </w:tcPr>
          <w:p w:rsidR="00AB4A83" w:rsidRPr="00AB4A83" w:rsidRDefault="00AB4A83" w:rsidP="00AB4A83">
            <w:pPr>
              <w:spacing w:after="120" w:line="212" w:lineRule="atLeast"/>
              <w:jc w:val="right"/>
              <w:rPr>
                <w:rFonts w:ascii="Times New Roman" w:eastAsia="Times New Roman" w:hAnsi="Times New Roman" w:cs="Times New Roman"/>
                <w:color w:val="000000"/>
                <w:sz w:val="24"/>
                <w:szCs w:val="24"/>
              </w:rPr>
            </w:pPr>
            <w:proofErr w:type="spellStart"/>
            <w:r w:rsidRPr="00AB4A83">
              <w:rPr>
                <w:rFonts w:ascii="Times New Roman" w:eastAsia="Times New Roman" w:hAnsi="Times New Roman" w:cs="Times New Roman"/>
                <w:i/>
                <w:iCs/>
                <w:color w:val="000000"/>
                <w:sz w:val="24"/>
                <w:szCs w:val="24"/>
              </w:rPr>
              <w:t>Hà</w:t>
            </w:r>
            <w:proofErr w:type="spellEnd"/>
            <w:r w:rsidRPr="00AB4A83">
              <w:rPr>
                <w:rFonts w:ascii="Times New Roman" w:eastAsia="Times New Roman" w:hAnsi="Times New Roman" w:cs="Times New Roman"/>
                <w:i/>
                <w:iCs/>
                <w:color w:val="000000"/>
                <w:sz w:val="24"/>
                <w:szCs w:val="24"/>
              </w:rPr>
              <w:t xml:space="preserve"> </w:t>
            </w:r>
            <w:proofErr w:type="spellStart"/>
            <w:r w:rsidRPr="00AB4A83">
              <w:rPr>
                <w:rFonts w:ascii="Times New Roman" w:eastAsia="Times New Roman" w:hAnsi="Times New Roman" w:cs="Times New Roman"/>
                <w:i/>
                <w:iCs/>
                <w:color w:val="000000"/>
                <w:sz w:val="24"/>
                <w:szCs w:val="24"/>
              </w:rPr>
              <w:t>Nội</w:t>
            </w:r>
            <w:proofErr w:type="spellEnd"/>
            <w:r w:rsidRPr="00AB4A83">
              <w:rPr>
                <w:rFonts w:ascii="Times New Roman" w:eastAsia="Times New Roman" w:hAnsi="Times New Roman" w:cs="Times New Roman"/>
                <w:i/>
                <w:iCs/>
                <w:color w:val="000000"/>
                <w:sz w:val="24"/>
                <w:szCs w:val="24"/>
              </w:rPr>
              <w:t xml:space="preserve">, </w:t>
            </w:r>
            <w:proofErr w:type="spellStart"/>
            <w:r w:rsidRPr="00AB4A83">
              <w:rPr>
                <w:rFonts w:ascii="Times New Roman" w:eastAsia="Times New Roman" w:hAnsi="Times New Roman" w:cs="Times New Roman"/>
                <w:i/>
                <w:iCs/>
                <w:color w:val="000000"/>
                <w:sz w:val="24"/>
                <w:szCs w:val="24"/>
              </w:rPr>
              <w:t>ngày</w:t>
            </w:r>
            <w:proofErr w:type="spellEnd"/>
            <w:r w:rsidRPr="00AB4A83">
              <w:rPr>
                <w:rFonts w:ascii="Times New Roman" w:eastAsia="Times New Roman" w:hAnsi="Times New Roman" w:cs="Times New Roman"/>
                <w:i/>
                <w:iCs/>
                <w:color w:val="000000"/>
                <w:sz w:val="24"/>
                <w:szCs w:val="24"/>
              </w:rPr>
              <w:t xml:space="preserve"> 14 </w:t>
            </w:r>
            <w:proofErr w:type="spellStart"/>
            <w:r w:rsidRPr="00AB4A83">
              <w:rPr>
                <w:rFonts w:ascii="Times New Roman" w:eastAsia="Times New Roman" w:hAnsi="Times New Roman" w:cs="Times New Roman"/>
                <w:i/>
                <w:iCs/>
                <w:color w:val="000000"/>
                <w:sz w:val="24"/>
                <w:szCs w:val="24"/>
              </w:rPr>
              <w:t>tháng</w:t>
            </w:r>
            <w:proofErr w:type="spellEnd"/>
            <w:r w:rsidRPr="00AB4A83">
              <w:rPr>
                <w:rFonts w:ascii="Times New Roman" w:eastAsia="Times New Roman" w:hAnsi="Times New Roman" w:cs="Times New Roman"/>
                <w:i/>
                <w:iCs/>
                <w:color w:val="000000"/>
                <w:sz w:val="24"/>
                <w:szCs w:val="24"/>
              </w:rPr>
              <w:t xml:space="preserve"> 03 </w:t>
            </w:r>
            <w:proofErr w:type="spellStart"/>
            <w:r w:rsidRPr="00AB4A83">
              <w:rPr>
                <w:rFonts w:ascii="Times New Roman" w:eastAsia="Times New Roman" w:hAnsi="Times New Roman" w:cs="Times New Roman"/>
                <w:i/>
                <w:iCs/>
                <w:color w:val="000000"/>
                <w:sz w:val="24"/>
                <w:szCs w:val="24"/>
              </w:rPr>
              <w:t>năm</w:t>
            </w:r>
            <w:proofErr w:type="spellEnd"/>
            <w:r w:rsidRPr="00AB4A83">
              <w:rPr>
                <w:rFonts w:ascii="Times New Roman" w:eastAsia="Times New Roman" w:hAnsi="Times New Roman" w:cs="Times New Roman"/>
                <w:i/>
                <w:iCs/>
                <w:color w:val="000000"/>
                <w:sz w:val="24"/>
                <w:szCs w:val="24"/>
              </w:rPr>
              <w:t xml:space="preserve"> 2008</w:t>
            </w:r>
          </w:p>
        </w:tc>
      </w:tr>
    </w:tbl>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r w:rsidRPr="00AB4A83">
        <w:rPr>
          <w:rFonts w:ascii="Arial" w:eastAsia="Times New Roman" w:hAnsi="Arial" w:cs="Arial"/>
          <w:color w:val="000000"/>
          <w:sz w:val="16"/>
          <w:szCs w:val="16"/>
        </w:rPr>
        <w:t> </w:t>
      </w:r>
    </w:p>
    <w:p w:rsidR="00AB4A83" w:rsidRPr="00AB4A83" w:rsidRDefault="00AB4A83" w:rsidP="00AB4A83">
      <w:pPr>
        <w:shd w:val="clear" w:color="auto" w:fill="FFFFFF"/>
        <w:spacing w:after="120" w:line="212" w:lineRule="atLeast"/>
        <w:jc w:val="center"/>
        <w:rPr>
          <w:rFonts w:ascii="Arial" w:eastAsia="Times New Roman" w:hAnsi="Arial" w:cs="Arial"/>
          <w:color w:val="000000"/>
          <w:sz w:val="16"/>
          <w:szCs w:val="16"/>
        </w:rPr>
      </w:pPr>
      <w:r w:rsidRPr="00AB4A83">
        <w:rPr>
          <w:rFonts w:ascii="Arial" w:eastAsia="Times New Roman" w:hAnsi="Arial" w:cs="Arial"/>
          <w:b/>
          <w:bCs/>
          <w:color w:val="000000"/>
          <w:sz w:val="24"/>
          <w:szCs w:val="24"/>
        </w:rPr>
        <w:t>QUYẾT ĐỊNH</w:t>
      </w:r>
    </w:p>
    <w:p w:rsidR="00AB4A83" w:rsidRPr="00AB4A83" w:rsidRDefault="00AB4A83" w:rsidP="00AB4A83">
      <w:pPr>
        <w:shd w:val="clear" w:color="auto" w:fill="FFFFFF"/>
        <w:spacing w:after="120" w:line="212" w:lineRule="atLeast"/>
        <w:jc w:val="center"/>
        <w:rPr>
          <w:rFonts w:ascii="Arial" w:eastAsia="Times New Roman" w:hAnsi="Arial" w:cs="Arial"/>
          <w:color w:val="000000"/>
          <w:sz w:val="16"/>
          <w:szCs w:val="16"/>
        </w:rPr>
      </w:pPr>
      <w:r w:rsidRPr="00AB4A83">
        <w:rPr>
          <w:rFonts w:ascii="Arial" w:eastAsia="Times New Roman" w:hAnsi="Arial" w:cs="Arial"/>
          <w:color w:val="000000"/>
          <w:sz w:val="16"/>
          <w:szCs w:val="16"/>
        </w:rPr>
        <w:t>VỀ VIỆC CÔNG NHẬN CƠ SỞ ĐÀO TẠO, BỒI DƯỠNG KIẾN THỨC VỀ MÔI GIỚI BẤT ĐỘNG SẢN, ĐỊNH GIÁ BẤT ĐỘNG SẢN VÀ QUẢN LÝ, ĐIỀU HÀNH SÀN GIAO DỊCH BẤT ĐỘNG SẢN</w:t>
      </w:r>
    </w:p>
    <w:p w:rsidR="00AB4A83" w:rsidRPr="00AB4A83" w:rsidRDefault="00AB4A83" w:rsidP="00AB4A83">
      <w:pPr>
        <w:shd w:val="clear" w:color="auto" w:fill="FFFFFF"/>
        <w:spacing w:after="120" w:line="212" w:lineRule="atLeast"/>
        <w:jc w:val="center"/>
        <w:rPr>
          <w:rFonts w:ascii="Arial" w:eastAsia="Times New Roman" w:hAnsi="Arial" w:cs="Arial"/>
          <w:color w:val="000000"/>
          <w:sz w:val="16"/>
          <w:szCs w:val="16"/>
        </w:rPr>
      </w:pPr>
      <w:r w:rsidRPr="00AB4A83">
        <w:rPr>
          <w:rFonts w:ascii="Arial" w:eastAsia="Times New Roman" w:hAnsi="Arial" w:cs="Arial"/>
          <w:b/>
          <w:bCs/>
          <w:color w:val="000000"/>
          <w:sz w:val="24"/>
          <w:szCs w:val="24"/>
        </w:rPr>
        <w:t>BỘ TRƯỞNG BỘ XÂY DỰNG</w:t>
      </w:r>
    </w:p>
    <w:p w:rsidR="00AB4A83" w:rsidRPr="00AB4A83" w:rsidRDefault="00AB4A83" w:rsidP="00AB4A83">
      <w:pPr>
        <w:shd w:val="clear" w:color="auto" w:fill="FFFFFF"/>
        <w:spacing w:after="0" w:line="212" w:lineRule="atLeast"/>
        <w:rPr>
          <w:rFonts w:ascii="Arial" w:eastAsia="Times New Roman" w:hAnsi="Arial" w:cs="Arial"/>
          <w:color w:val="000000"/>
          <w:sz w:val="16"/>
          <w:szCs w:val="16"/>
        </w:rPr>
      </w:pPr>
      <w:proofErr w:type="spellStart"/>
      <w:r w:rsidRPr="00AB4A83">
        <w:rPr>
          <w:rFonts w:ascii="Arial" w:eastAsia="Times New Roman" w:hAnsi="Arial" w:cs="Arial"/>
          <w:i/>
          <w:iCs/>
          <w:color w:val="000000"/>
          <w:sz w:val="16"/>
          <w:szCs w:val="16"/>
        </w:rPr>
        <w:t>Căn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cứ</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Nghị</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định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số</w:t>
      </w:r>
      <w:proofErr w:type="spellEnd"/>
      <w:r w:rsidRPr="00AB4A83">
        <w:rPr>
          <w:rFonts w:ascii="Arial" w:eastAsia="Times New Roman" w:hAnsi="Arial" w:cs="Arial"/>
          <w:i/>
          <w:iCs/>
          <w:color w:val="000000"/>
          <w:sz w:val="16"/>
        </w:rPr>
        <w:t> </w:t>
      </w:r>
      <w:hyperlink r:id="rId4" w:tgtFrame="_blank" w:history="1">
        <w:r w:rsidRPr="00AB4A83">
          <w:rPr>
            <w:rFonts w:ascii="Arial" w:eastAsia="Times New Roman" w:hAnsi="Arial" w:cs="Arial"/>
            <w:i/>
            <w:iCs/>
            <w:color w:val="0E70C3"/>
            <w:sz w:val="16"/>
          </w:rPr>
          <w:t>17/2008/NĐ-CP</w:t>
        </w:r>
      </w:hyperlink>
      <w:r w:rsidRPr="00AB4A83">
        <w:rPr>
          <w:rFonts w:ascii="Arial" w:eastAsia="Times New Roman" w:hAnsi="Arial" w:cs="Arial"/>
          <w:i/>
          <w:iCs/>
          <w:color w:val="000000"/>
          <w:sz w:val="16"/>
        </w:rPr>
        <w:t> </w:t>
      </w:r>
      <w:proofErr w:type="spellStart"/>
      <w:r w:rsidRPr="00AB4A83">
        <w:rPr>
          <w:rFonts w:ascii="Arial" w:eastAsia="Times New Roman" w:hAnsi="Arial" w:cs="Arial"/>
          <w:i/>
          <w:iCs/>
          <w:color w:val="000000"/>
          <w:sz w:val="16"/>
          <w:szCs w:val="16"/>
        </w:rPr>
        <w:t>ngày</w:t>
      </w:r>
      <w:proofErr w:type="spellEnd"/>
      <w:r w:rsidRPr="00AB4A83">
        <w:rPr>
          <w:rFonts w:ascii="Arial" w:eastAsia="Times New Roman" w:hAnsi="Arial" w:cs="Arial"/>
          <w:i/>
          <w:iCs/>
          <w:color w:val="000000"/>
          <w:sz w:val="16"/>
          <w:szCs w:val="16"/>
        </w:rPr>
        <w:t xml:space="preserve"> 4/2/2008 </w:t>
      </w:r>
      <w:proofErr w:type="spellStart"/>
      <w:r w:rsidRPr="00AB4A83">
        <w:rPr>
          <w:rFonts w:ascii="Arial" w:eastAsia="Times New Roman" w:hAnsi="Arial" w:cs="Arial"/>
          <w:i/>
          <w:iCs/>
          <w:color w:val="000000"/>
          <w:sz w:val="16"/>
          <w:szCs w:val="16"/>
        </w:rPr>
        <w:t>của</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Chính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phủ</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quy</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định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chức</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năng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nhiệm</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vụ</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quyền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hạn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và</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cơ</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cấu</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tổ</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chức</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của</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Bộ</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Xây</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dựng</w:t>
      </w:r>
      <w:proofErr w:type="spellEnd"/>
      <w:r w:rsidRPr="00AB4A83">
        <w:rPr>
          <w:rFonts w:ascii="Arial" w:eastAsia="Times New Roman" w:hAnsi="Arial" w:cs="Arial"/>
          <w:i/>
          <w:iCs/>
          <w:color w:val="000000"/>
          <w:sz w:val="16"/>
          <w:szCs w:val="16"/>
        </w:rPr>
        <w:t>;</w:t>
      </w:r>
      <w:r w:rsidRPr="00AB4A83">
        <w:rPr>
          <w:rFonts w:ascii="Arial" w:eastAsia="Times New Roman" w:hAnsi="Arial" w:cs="Arial"/>
          <w:i/>
          <w:iCs/>
          <w:color w:val="000000"/>
          <w:sz w:val="16"/>
          <w:szCs w:val="16"/>
        </w:rPr>
        <w:br/>
      </w:r>
      <w:proofErr w:type="spellStart"/>
      <w:r w:rsidRPr="00AB4A83">
        <w:rPr>
          <w:rFonts w:ascii="Arial" w:eastAsia="Times New Roman" w:hAnsi="Arial" w:cs="Arial"/>
          <w:i/>
          <w:iCs/>
          <w:color w:val="000000"/>
          <w:sz w:val="16"/>
          <w:szCs w:val="16"/>
        </w:rPr>
        <w:t>Căn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cứ</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Nghị</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định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số</w:t>
      </w:r>
      <w:proofErr w:type="spellEnd"/>
      <w:r w:rsidRPr="00AB4A83">
        <w:rPr>
          <w:rFonts w:ascii="Arial" w:eastAsia="Times New Roman" w:hAnsi="Arial" w:cs="Arial"/>
          <w:i/>
          <w:iCs/>
          <w:color w:val="000000"/>
          <w:sz w:val="16"/>
        </w:rPr>
        <w:t> </w:t>
      </w:r>
      <w:hyperlink r:id="rId5" w:tgtFrame="_blank" w:history="1">
        <w:r w:rsidRPr="00AB4A83">
          <w:rPr>
            <w:rFonts w:ascii="Arial" w:eastAsia="Times New Roman" w:hAnsi="Arial" w:cs="Arial"/>
            <w:i/>
            <w:iCs/>
            <w:color w:val="0E70C3"/>
            <w:sz w:val="16"/>
          </w:rPr>
          <w:t>153/2007/NĐ-CP</w:t>
        </w:r>
      </w:hyperlink>
      <w:r w:rsidRPr="00AB4A83">
        <w:rPr>
          <w:rFonts w:ascii="Arial" w:eastAsia="Times New Roman" w:hAnsi="Arial" w:cs="Arial"/>
          <w:i/>
          <w:iCs/>
          <w:color w:val="000000"/>
          <w:sz w:val="16"/>
        </w:rPr>
        <w:t> </w:t>
      </w:r>
      <w:proofErr w:type="spellStart"/>
      <w:r w:rsidRPr="00AB4A83">
        <w:rPr>
          <w:rFonts w:ascii="Arial" w:eastAsia="Times New Roman" w:hAnsi="Arial" w:cs="Arial"/>
          <w:i/>
          <w:iCs/>
          <w:color w:val="000000"/>
          <w:sz w:val="16"/>
          <w:szCs w:val="16"/>
        </w:rPr>
        <w:t>ngày</w:t>
      </w:r>
      <w:proofErr w:type="spellEnd"/>
      <w:r w:rsidRPr="00AB4A83">
        <w:rPr>
          <w:rFonts w:ascii="Arial" w:eastAsia="Times New Roman" w:hAnsi="Arial" w:cs="Arial"/>
          <w:i/>
          <w:iCs/>
          <w:color w:val="000000"/>
          <w:sz w:val="16"/>
          <w:szCs w:val="16"/>
        </w:rPr>
        <w:t xml:space="preserve"> 15/10/2007 </w:t>
      </w:r>
      <w:proofErr w:type="spellStart"/>
      <w:r w:rsidRPr="00AB4A83">
        <w:rPr>
          <w:rFonts w:ascii="Arial" w:eastAsia="Times New Roman" w:hAnsi="Arial" w:cs="Arial"/>
          <w:i/>
          <w:iCs/>
          <w:color w:val="000000"/>
          <w:sz w:val="16"/>
          <w:szCs w:val="16"/>
        </w:rPr>
        <w:t>của</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Chính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phủ</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quy</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định</w:t>
      </w:r>
      <w:proofErr w:type="spellEnd"/>
      <w:r w:rsidRPr="00AB4A83">
        <w:rPr>
          <w:rFonts w:ascii="Arial" w:eastAsia="Times New Roman" w:hAnsi="Arial" w:cs="Arial"/>
          <w:i/>
          <w:iCs/>
          <w:color w:val="000000"/>
          <w:sz w:val="16"/>
          <w:szCs w:val="16"/>
        </w:rPr>
        <w:t xml:space="preserve"> chi </w:t>
      </w:r>
      <w:proofErr w:type="spellStart"/>
      <w:r w:rsidRPr="00AB4A83">
        <w:rPr>
          <w:rFonts w:ascii="Arial" w:eastAsia="Times New Roman" w:hAnsi="Arial" w:cs="Arial"/>
          <w:i/>
          <w:iCs/>
          <w:color w:val="000000"/>
          <w:sz w:val="16"/>
          <w:szCs w:val="16"/>
        </w:rPr>
        <w:t>tiết</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và</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hướng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dẫn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thi</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hành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Luật</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Kinh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doanh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bất</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động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sản</w:t>
      </w:r>
      <w:proofErr w:type="spellEnd"/>
      <w:r w:rsidRPr="00AB4A83">
        <w:rPr>
          <w:rFonts w:ascii="Arial" w:eastAsia="Times New Roman" w:hAnsi="Arial" w:cs="Arial"/>
          <w:i/>
          <w:iCs/>
          <w:color w:val="000000"/>
          <w:sz w:val="16"/>
          <w:szCs w:val="16"/>
        </w:rPr>
        <w:t>;</w:t>
      </w:r>
      <w:r w:rsidRPr="00AB4A83">
        <w:rPr>
          <w:rFonts w:ascii="Arial" w:eastAsia="Times New Roman" w:hAnsi="Arial" w:cs="Arial"/>
          <w:i/>
          <w:iCs/>
          <w:color w:val="000000"/>
          <w:sz w:val="16"/>
          <w:szCs w:val="16"/>
        </w:rPr>
        <w:br/>
      </w:r>
      <w:proofErr w:type="spellStart"/>
      <w:r w:rsidRPr="00AB4A83">
        <w:rPr>
          <w:rFonts w:ascii="Arial" w:eastAsia="Times New Roman" w:hAnsi="Arial" w:cs="Arial"/>
          <w:i/>
          <w:iCs/>
          <w:color w:val="000000"/>
          <w:sz w:val="16"/>
          <w:szCs w:val="16"/>
        </w:rPr>
        <w:t>Căn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cứ</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Quyết</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định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số</w:t>
      </w:r>
      <w:proofErr w:type="spellEnd"/>
      <w:r w:rsidRPr="00AB4A83">
        <w:rPr>
          <w:rFonts w:ascii="Arial" w:eastAsia="Times New Roman" w:hAnsi="Arial" w:cs="Arial"/>
          <w:i/>
          <w:iCs/>
          <w:color w:val="000000"/>
          <w:sz w:val="16"/>
        </w:rPr>
        <w:t> </w:t>
      </w:r>
      <w:hyperlink r:id="rId6" w:tgtFrame="_blank" w:history="1">
        <w:r w:rsidRPr="00AB4A83">
          <w:rPr>
            <w:rFonts w:ascii="Arial" w:eastAsia="Times New Roman" w:hAnsi="Arial" w:cs="Arial"/>
            <w:i/>
            <w:iCs/>
            <w:color w:val="0E70C3"/>
            <w:sz w:val="16"/>
          </w:rPr>
          <w:t>29/2007/QĐ-BXD</w:t>
        </w:r>
      </w:hyperlink>
      <w:r w:rsidRPr="00AB4A83">
        <w:rPr>
          <w:rFonts w:ascii="Arial" w:eastAsia="Times New Roman" w:hAnsi="Arial" w:cs="Arial"/>
          <w:i/>
          <w:iCs/>
          <w:color w:val="000000"/>
          <w:sz w:val="16"/>
        </w:rPr>
        <w:t> </w:t>
      </w:r>
      <w:proofErr w:type="spellStart"/>
      <w:r w:rsidRPr="00AB4A83">
        <w:rPr>
          <w:rFonts w:ascii="Arial" w:eastAsia="Times New Roman" w:hAnsi="Arial" w:cs="Arial"/>
          <w:i/>
          <w:iCs/>
          <w:color w:val="000000"/>
          <w:sz w:val="16"/>
          <w:szCs w:val="16"/>
        </w:rPr>
        <w:t>ngày</w:t>
      </w:r>
      <w:proofErr w:type="spellEnd"/>
      <w:r w:rsidRPr="00AB4A83">
        <w:rPr>
          <w:rFonts w:ascii="Arial" w:eastAsia="Times New Roman" w:hAnsi="Arial" w:cs="Arial"/>
          <w:i/>
          <w:iCs/>
          <w:color w:val="000000"/>
          <w:sz w:val="16"/>
          <w:szCs w:val="16"/>
        </w:rPr>
        <w:t xml:space="preserve"> 31/12/2007 </w:t>
      </w:r>
      <w:proofErr w:type="spellStart"/>
      <w:r w:rsidRPr="00AB4A83">
        <w:rPr>
          <w:rFonts w:ascii="Arial" w:eastAsia="Times New Roman" w:hAnsi="Arial" w:cs="Arial"/>
          <w:i/>
          <w:iCs/>
          <w:color w:val="000000"/>
          <w:sz w:val="16"/>
          <w:szCs w:val="16"/>
        </w:rPr>
        <w:t>của</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Bộ</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trưởng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Bộ</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Xây</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dựng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về</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việc</w:t>
      </w:r>
      <w:proofErr w:type="spellEnd"/>
      <w:r w:rsidRPr="00AB4A83">
        <w:rPr>
          <w:rFonts w:ascii="Arial" w:eastAsia="Times New Roman" w:hAnsi="Arial" w:cs="Arial"/>
          <w:i/>
          <w:iCs/>
          <w:color w:val="000000"/>
          <w:sz w:val="16"/>
          <w:szCs w:val="16"/>
        </w:rPr>
        <w:t xml:space="preserve"> ban </w:t>
      </w:r>
      <w:proofErr w:type="spellStart"/>
      <w:r w:rsidRPr="00AB4A83">
        <w:rPr>
          <w:rFonts w:ascii="Arial" w:eastAsia="Times New Roman" w:hAnsi="Arial" w:cs="Arial"/>
          <w:i/>
          <w:iCs/>
          <w:color w:val="000000"/>
          <w:sz w:val="16"/>
          <w:szCs w:val="16"/>
        </w:rPr>
        <w:t>hành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Chương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trình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khung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đào</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tạo</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bồi</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dưỡng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kiến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thức</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về</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môi</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giới</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bất</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động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sản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định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giá</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bất</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động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sản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và</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quản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lý</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điều</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hành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sàn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giao</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dịch</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bất</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động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sản</w:t>
      </w:r>
      <w:proofErr w:type="spellEnd"/>
      <w:r w:rsidRPr="00AB4A83">
        <w:rPr>
          <w:rFonts w:ascii="Arial" w:eastAsia="Times New Roman" w:hAnsi="Arial" w:cs="Arial"/>
          <w:i/>
          <w:iCs/>
          <w:color w:val="000000"/>
          <w:sz w:val="16"/>
          <w:szCs w:val="16"/>
        </w:rPr>
        <w:t>;</w:t>
      </w:r>
      <w:r w:rsidRPr="00AB4A83">
        <w:rPr>
          <w:rFonts w:ascii="Arial" w:eastAsia="Times New Roman" w:hAnsi="Arial" w:cs="Arial"/>
          <w:i/>
          <w:iCs/>
          <w:color w:val="000000"/>
          <w:sz w:val="16"/>
          <w:szCs w:val="16"/>
        </w:rPr>
        <w:br/>
      </w:r>
      <w:proofErr w:type="spellStart"/>
      <w:r w:rsidRPr="00AB4A83">
        <w:rPr>
          <w:rFonts w:ascii="Arial" w:eastAsia="Times New Roman" w:hAnsi="Arial" w:cs="Arial"/>
          <w:i/>
          <w:iCs/>
          <w:color w:val="000000"/>
          <w:sz w:val="16"/>
          <w:szCs w:val="16"/>
        </w:rPr>
        <w:t>Căn</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cứ</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hồ</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sơ</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của</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các</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cơ</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sở</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đào</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tạo</w:t>
      </w:r>
      <w:proofErr w:type="spellEnd"/>
      <w:r w:rsidRPr="00AB4A83">
        <w:rPr>
          <w:rFonts w:ascii="Arial" w:eastAsia="Times New Roman" w:hAnsi="Arial" w:cs="Arial"/>
          <w:i/>
          <w:iCs/>
          <w:color w:val="000000"/>
          <w:sz w:val="16"/>
          <w:szCs w:val="16"/>
        </w:rPr>
        <w:t>;</w:t>
      </w:r>
      <w:r w:rsidRPr="00AB4A83">
        <w:rPr>
          <w:rFonts w:ascii="Arial" w:eastAsia="Times New Roman" w:hAnsi="Arial" w:cs="Arial"/>
          <w:i/>
          <w:iCs/>
          <w:color w:val="000000"/>
          <w:sz w:val="16"/>
          <w:szCs w:val="16"/>
        </w:rPr>
        <w:br/>
      </w:r>
      <w:proofErr w:type="spellStart"/>
      <w:r w:rsidRPr="00AB4A83">
        <w:rPr>
          <w:rFonts w:ascii="Arial" w:eastAsia="Times New Roman" w:hAnsi="Arial" w:cs="Arial"/>
          <w:i/>
          <w:iCs/>
          <w:color w:val="000000"/>
          <w:sz w:val="16"/>
          <w:szCs w:val="16"/>
        </w:rPr>
        <w:t>Xét</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đề</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nghị</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của</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Vụ</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trưởng</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Vụ</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Pháp</w:t>
      </w:r>
      <w:proofErr w:type="spellEnd"/>
      <w:r w:rsidRPr="00AB4A83">
        <w:rPr>
          <w:rFonts w:ascii="Arial" w:eastAsia="Times New Roman" w:hAnsi="Arial" w:cs="Arial"/>
          <w:i/>
          <w:iCs/>
          <w:color w:val="000000"/>
          <w:sz w:val="16"/>
          <w:szCs w:val="16"/>
        </w:rPr>
        <w:t xml:space="preserve"> </w:t>
      </w:r>
      <w:proofErr w:type="spellStart"/>
      <w:r w:rsidRPr="00AB4A83">
        <w:rPr>
          <w:rFonts w:ascii="Arial" w:eastAsia="Times New Roman" w:hAnsi="Arial" w:cs="Arial"/>
          <w:i/>
          <w:iCs/>
          <w:color w:val="000000"/>
          <w:sz w:val="16"/>
          <w:szCs w:val="16"/>
        </w:rPr>
        <w:t>chế</w:t>
      </w:r>
      <w:proofErr w:type="spellEnd"/>
      <w:r w:rsidRPr="00AB4A83">
        <w:rPr>
          <w:rFonts w:ascii="Arial" w:eastAsia="Times New Roman" w:hAnsi="Arial" w:cs="Arial"/>
          <w:i/>
          <w:iCs/>
          <w:color w:val="000000"/>
          <w:sz w:val="16"/>
          <w:szCs w:val="16"/>
        </w:rPr>
        <w:t>,</w:t>
      </w:r>
    </w:p>
    <w:p w:rsidR="00AB4A83" w:rsidRPr="00AB4A83" w:rsidRDefault="00AB4A83" w:rsidP="00AB4A83">
      <w:pPr>
        <w:shd w:val="clear" w:color="auto" w:fill="FFFFFF"/>
        <w:spacing w:after="120" w:line="212" w:lineRule="atLeast"/>
        <w:jc w:val="center"/>
        <w:rPr>
          <w:rFonts w:ascii="Arial" w:eastAsia="Times New Roman" w:hAnsi="Arial" w:cs="Arial"/>
          <w:color w:val="000000"/>
          <w:sz w:val="16"/>
          <w:szCs w:val="16"/>
        </w:rPr>
      </w:pPr>
      <w:r w:rsidRPr="00AB4A83">
        <w:rPr>
          <w:rFonts w:ascii="Arial" w:eastAsia="Times New Roman" w:hAnsi="Arial" w:cs="Arial"/>
          <w:b/>
          <w:bCs/>
          <w:color w:val="000000"/>
          <w:sz w:val="24"/>
          <w:szCs w:val="24"/>
        </w:rPr>
        <w:t>QUYẾT ĐỊNH:</w:t>
      </w:r>
    </w:p>
    <w:p w:rsidR="00AB4A83" w:rsidRPr="00AB4A83" w:rsidRDefault="00AB4A83" w:rsidP="00AB4A83">
      <w:pPr>
        <w:shd w:val="clear" w:color="auto" w:fill="FFFFFF"/>
        <w:spacing w:after="0" w:line="212" w:lineRule="atLeast"/>
        <w:rPr>
          <w:rFonts w:ascii="Arial" w:eastAsia="Times New Roman" w:hAnsi="Arial" w:cs="Arial"/>
          <w:color w:val="000000"/>
          <w:sz w:val="16"/>
          <w:szCs w:val="16"/>
        </w:rPr>
      </w:pPr>
      <w:proofErr w:type="spellStart"/>
      <w:proofErr w:type="gramStart"/>
      <w:r w:rsidRPr="00AB4A83">
        <w:rPr>
          <w:rFonts w:ascii="Arial" w:eastAsia="Times New Roman" w:hAnsi="Arial" w:cs="Arial"/>
          <w:b/>
          <w:bCs/>
          <w:color w:val="000000"/>
          <w:sz w:val="16"/>
          <w:szCs w:val="16"/>
        </w:rPr>
        <w:t>Điều</w:t>
      </w:r>
      <w:proofErr w:type="spellEnd"/>
      <w:r w:rsidRPr="00AB4A83">
        <w:rPr>
          <w:rFonts w:ascii="Arial" w:eastAsia="Times New Roman" w:hAnsi="Arial" w:cs="Arial"/>
          <w:b/>
          <w:bCs/>
          <w:color w:val="000000"/>
          <w:sz w:val="16"/>
          <w:szCs w:val="16"/>
        </w:rPr>
        <w:t xml:space="preserve"> 1.</w:t>
      </w:r>
      <w:proofErr w:type="gramEnd"/>
      <w:r w:rsidRPr="00AB4A83">
        <w:rPr>
          <w:rFonts w:ascii="Arial" w:eastAsia="Times New Roman" w:hAnsi="Arial" w:cs="Arial"/>
          <w:b/>
          <w:bCs/>
          <w:color w:val="000000"/>
          <w:sz w:val="16"/>
        </w:rPr>
        <w:t> </w:t>
      </w:r>
      <w:proofErr w:type="spellStart"/>
      <w:r w:rsidRPr="00AB4A83">
        <w:rPr>
          <w:rFonts w:ascii="Arial" w:eastAsia="Times New Roman" w:hAnsi="Arial" w:cs="Arial"/>
          <w:color w:val="000000"/>
          <w:sz w:val="16"/>
          <w:szCs w:val="16"/>
        </w:rPr>
        <w:t>Công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nhận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các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cơ</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sở</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đào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tạo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sau</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đây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các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cơ</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sở</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được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tổ</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chức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đào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tạo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bồi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dưỡng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kiến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thức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về</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môi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giới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bất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động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giá</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bất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động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lý</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điều</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hành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sàn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giao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dịch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bất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động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theo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Nghị</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số</w:t>
      </w:r>
      <w:proofErr w:type="spellEnd"/>
      <w:r w:rsidRPr="00AB4A83">
        <w:rPr>
          <w:rFonts w:ascii="Arial" w:eastAsia="Times New Roman" w:hAnsi="Arial" w:cs="Arial"/>
          <w:color w:val="000000"/>
          <w:sz w:val="16"/>
        </w:rPr>
        <w:t> </w:t>
      </w:r>
      <w:hyperlink r:id="rId7" w:tgtFrame="_blank" w:history="1">
        <w:r w:rsidRPr="00AB4A83">
          <w:rPr>
            <w:rFonts w:ascii="Arial" w:eastAsia="Times New Roman" w:hAnsi="Arial" w:cs="Arial"/>
            <w:color w:val="0E70C3"/>
            <w:sz w:val="16"/>
          </w:rPr>
          <w:t>153/2007/NĐ-CP</w:t>
        </w:r>
      </w:hyperlink>
      <w:r w:rsidRPr="00AB4A83">
        <w:rPr>
          <w:rFonts w:ascii="Arial" w:eastAsia="Times New Roman" w:hAnsi="Arial" w:cs="Arial"/>
          <w:color w:val="000000"/>
          <w:sz w:val="16"/>
        </w:rPr>
        <w:t> </w:t>
      </w:r>
      <w:proofErr w:type="spellStart"/>
      <w:r w:rsidRPr="00AB4A83">
        <w:rPr>
          <w:rFonts w:ascii="Arial" w:eastAsia="Times New Roman" w:hAnsi="Arial" w:cs="Arial"/>
          <w:color w:val="000000"/>
          <w:sz w:val="16"/>
          <w:szCs w:val="16"/>
        </w:rPr>
        <w:t>ngày</w:t>
      </w:r>
      <w:proofErr w:type="spellEnd"/>
      <w:r w:rsidRPr="00AB4A83">
        <w:rPr>
          <w:rFonts w:ascii="Arial" w:eastAsia="Times New Roman" w:hAnsi="Arial" w:cs="Arial"/>
          <w:color w:val="000000"/>
          <w:sz w:val="16"/>
          <w:szCs w:val="16"/>
        </w:rPr>
        <w:t xml:space="preserve"> 15/10/2007 </w:t>
      </w:r>
      <w:proofErr w:type="spellStart"/>
      <w:r w:rsidRPr="00AB4A83">
        <w:rPr>
          <w:rFonts w:ascii="Arial" w:eastAsia="Times New Roman" w:hAnsi="Arial" w:cs="Arial"/>
          <w:color w:val="000000"/>
          <w:sz w:val="16"/>
          <w:szCs w:val="16"/>
        </w:rPr>
        <w:t>của</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Chính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phủ</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Quyết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số</w:t>
      </w:r>
      <w:hyperlink r:id="rId8" w:tgtFrame="_blank" w:history="1">
        <w:r w:rsidRPr="00AB4A83">
          <w:rPr>
            <w:rFonts w:ascii="Arial" w:eastAsia="Times New Roman" w:hAnsi="Arial" w:cs="Arial"/>
            <w:color w:val="0E70C3"/>
            <w:sz w:val="16"/>
          </w:rPr>
          <w:t>29/2007/QĐ-BXD</w:t>
        </w:r>
      </w:hyperlink>
      <w:r w:rsidRPr="00AB4A83">
        <w:rPr>
          <w:rFonts w:ascii="Arial" w:eastAsia="Times New Roman" w:hAnsi="Arial" w:cs="Arial"/>
          <w:color w:val="000000"/>
          <w:sz w:val="16"/>
        </w:rPr>
        <w:t> </w:t>
      </w:r>
      <w:proofErr w:type="spellStart"/>
      <w:r w:rsidRPr="00AB4A83">
        <w:rPr>
          <w:rFonts w:ascii="Arial" w:eastAsia="Times New Roman" w:hAnsi="Arial" w:cs="Arial"/>
          <w:color w:val="000000"/>
          <w:sz w:val="16"/>
          <w:szCs w:val="16"/>
        </w:rPr>
        <w:t>ngày</w:t>
      </w:r>
      <w:proofErr w:type="spellEnd"/>
      <w:r w:rsidRPr="00AB4A83">
        <w:rPr>
          <w:rFonts w:ascii="Arial" w:eastAsia="Times New Roman" w:hAnsi="Arial" w:cs="Arial"/>
          <w:color w:val="000000"/>
          <w:sz w:val="16"/>
          <w:szCs w:val="16"/>
        </w:rPr>
        <w:t xml:space="preserve"> 31/12/2007 </w:t>
      </w:r>
      <w:proofErr w:type="spellStart"/>
      <w:r w:rsidRPr="00AB4A83">
        <w:rPr>
          <w:rFonts w:ascii="Arial" w:eastAsia="Times New Roman" w:hAnsi="Arial" w:cs="Arial"/>
          <w:color w:val="000000"/>
          <w:sz w:val="16"/>
          <w:szCs w:val="16"/>
        </w:rPr>
        <w:t>của</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Bộ</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trưởng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Bộ</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Xây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dựng</w:t>
      </w:r>
      <w:proofErr w:type="spellEnd"/>
      <w:r w:rsidRPr="00AB4A83">
        <w:rPr>
          <w:rFonts w:ascii="Arial" w:eastAsia="Times New Roman" w:hAnsi="Arial" w:cs="Arial"/>
          <w:color w:val="000000"/>
          <w:sz w:val="16"/>
          <w:szCs w:val="16"/>
        </w:rPr>
        <w:t>:</w:t>
      </w:r>
    </w:p>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r w:rsidRPr="00AB4A83">
        <w:rPr>
          <w:rFonts w:ascii="Arial" w:eastAsia="Times New Roman" w:hAnsi="Arial" w:cs="Arial"/>
          <w:color w:val="000000"/>
          <w:sz w:val="16"/>
          <w:szCs w:val="16"/>
        </w:rPr>
        <w:t xml:space="preserve">1. </w:t>
      </w:r>
      <w:proofErr w:type="spellStart"/>
      <w:r w:rsidRPr="00AB4A83">
        <w:rPr>
          <w:rFonts w:ascii="Arial" w:eastAsia="Times New Roman" w:hAnsi="Arial" w:cs="Arial"/>
          <w:color w:val="000000"/>
          <w:sz w:val="16"/>
          <w:szCs w:val="16"/>
        </w:rPr>
        <w:t>Công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ty</w:t>
      </w:r>
      <w:proofErr w:type="spellEnd"/>
      <w:r w:rsidRPr="00AB4A83">
        <w:rPr>
          <w:rFonts w:ascii="Arial" w:eastAsia="Times New Roman" w:hAnsi="Arial" w:cs="Arial"/>
          <w:color w:val="000000"/>
          <w:sz w:val="16"/>
          <w:szCs w:val="16"/>
        </w:rPr>
        <w:t xml:space="preserve"> TNHH </w:t>
      </w:r>
      <w:proofErr w:type="spellStart"/>
      <w:r w:rsidRPr="00AB4A83">
        <w:rPr>
          <w:rFonts w:ascii="Arial" w:eastAsia="Times New Roman" w:hAnsi="Arial" w:cs="Arial"/>
          <w:color w:val="000000"/>
          <w:sz w:val="16"/>
          <w:szCs w:val="16"/>
        </w:rPr>
        <w:t>đào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tạo</w:t>
      </w:r>
      <w:proofErr w:type="spellEnd"/>
      <w:r w:rsidRPr="00AB4A83">
        <w:rPr>
          <w:rFonts w:ascii="Arial" w:eastAsia="Times New Roman" w:hAnsi="Arial" w:cs="Arial"/>
          <w:color w:val="000000"/>
          <w:sz w:val="16"/>
          <w:szCs w:val="16"/>
        </w:rPr>
        <w:t xml:space="preserve"> – </w:t>
      </w:r>
      <w:proofErr w:type="spellStart"/>
      <w:r w:rsidRPr="00AB4A83">
        <w:rPr>
          <w:rFonts w:ascii="Arial" w:eastAsia="Times New Roman" w:hAnsi="Arial" w:cs="Arial"/>
          <w:color w:val="000000"/>
          <w:sz w:val="16"/>
          <w:szCs w:val="16"/>
        </w:rPr>
        <w:t>Tư</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vấn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Phát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triển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nguồn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nhân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lực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HaFi</w:t>
      </w:r>
      <w:proofErr w:type="spellEnd"/>
      <w:r w:rsidRPr="00AB4A83">
        <w:rPr>
          <w:rFonts w:ascii="Arial" w:eastAsia="Times New Roman" w:hAnsi="Arial" w:cs="Arial"/>
          <w:color w:val="000000"/>
          <w:sz w:val="16"/>
          <w:szCs w:val="16"/>
        </w:rPr>
        <w:t>;</w:t>
      </w:r>
    </w:p>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r w:rsidRPr="00AB4A83">
        <w:rPr>
          <w:rFonts w:ascii="Arial" w:eastAsia="Times New Roman" w:hAnsi="Arial" w:cs="Arial"/>
          <w:color w:val="000000"/>
          <w:sz w:val="16"/>
          <w:szCs w:val="16"/>
        </w:rPr>
        <w:t xml:space="preserve">2. </w:t>
      </w:r>
      <w:proofErr w:type="spellStart"/>
      <w:r w:rsidRPr="00AB4A83">
        <w:rPr>
          <w:rFonts w:ascii="Arial" w:eastAsia="Times New Roman" w:hAnsi="Arial" w:cs="Arial"/>
          <w:color w:val="000000"/>
          <w:sz w:val="16"/>
          <w:szCs w:val="16"/>
        </w:rPr>
        <w:t>Công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Cổ</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phần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Xây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dựng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Thương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mại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Căn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nhà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Mơ</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ước</w:t>
      </w:r>
      <w:proofErr w:type="spellEnd"/>
      <w:r w:rsidRPr="00AB4A83">
        <w:rPr>
          <w:rFonts w:ascii="Arial" w:eastAsia="Times New Roman" w:hAnsi="Arial" w:cs="Arial"/>
          <w:color w:val="000000"/>
          <w:sz w:val="16"/>
          <w:szCs w:val="16"/>
        </w:rPr>
        <w:t>;</w:t>
      </w:r>
    </w:p>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r w:rsidRPr="00AB4A83">
        <w:rPr>
          <w:rFonts w:ascii="Arial" w:eastAsia="Times New Roman" w:hAnsi="Arial" w:cs="Arial"/>
          <w:color w:val="000000"/>
          <w:sz w:val="16"/>
          <w:szCs w:val="16"/>
        </w:rPr>
        <w:t xml:space="preserve">3. </w:t>
      </w:r>
      <w:proofErr w:type="spellStart"/>
      <w:r w:rsidRPr="00AB4A83">
        <w:rPr>
          <w:rFonts w:ascii="Arial" w:eastAsia="Times New Roman" w:hAnsi="Arial" w:cs="Arial"/>
          <w:color w:val="000000"/>
          <w:sz w:val="16"/>
          <w:szCs w:val="16"/>
        </w:rPr>
        <w:t>Trung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tâm</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Tư</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vấn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Ứng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dụng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Kinh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tế</w:t>
      </w:r>
      <w:proofErr w:type="spellEnd"/>
      <w:r w:rsidRPr="00AB4A83">
        <w:rPr>
          <w:rFonts w:ascii="Arial" w:eastAsia="Times New Roman" w:hAnsi="Arial" w:cs="Arial"/>
          <w:color w:val="000000"/>
          <w:sz w:val="16"/>
          <w:szCs w:val="16"/>
        </w:rPr>
        <w:t xml:space="preserve"> - </w:t>
      </w:r>
      <w:proofErr w:type="spellStart"/>
      <w:r w:rsidRPr="00AB4A83">
        <w:rPr>
          <w:rFonts w:ascii="Arial" w:eastAsia="Times New Roman" w:hAnsi="Arial" w:cs="Arial"/>
          <w:color w:val="000000"/>
          <w:sz w:val="16"/>
          <w:szCs w:val="16"/>
        </w:rPr>
        <w:t>Viện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Kinh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tế</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Thành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phố</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Hồ</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Chí</w:t>
      </w:r>
      <w:proofErr w:type="spellEnd"/>
      <w:r w:rsidRPr="00AB4A83">
        <w:rPr>
          <w:rFonts w:ascii="Arial" w:eastAsia="Times New Roman" w:hAnsi="Arial" w:cs="Arial"/>
          <w:color w:val="000000"/>
          <w:sz w:val="16"/>
          <w:szCs w:val="16"/>
        </w:rPr>
        <w:t xml:space="preserve"> Minh;</w:t>
      </w:r>
    </w:p>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r w:rsidRPr="00AB4A83">
        <w:rPr>
          <w:rFonts w:ascii="Arial" w:eastAsia="Times New Roman" w:hAnsi="Arial" w:cs="Arial"/>
          <w:color w:val="000000"/>
          <w:sz w:val="16"/>
          <w:szCs w:val="16"/>
        </w:rPr>
        <w:t xml:space="preserve">4. </w:t>
      </w:r>
      <w:proofErr w:type="spellStart"/>
      <w:r w:rsidRPr="00AB4A83">
        <w:rPr>
          <w:rFonts w:ascii="Arial" w:eastAsia="Times New Roman" w:hAnsi="Arial" w:cs="Arial"/>
          <w:color w:val="000000"/>
          <w:sz w:val="16"/>
          <w:szCs w:val="16"/>
        </w:rPr>
        <w:t>Trung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tâm</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nghiên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cứu</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đào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tạo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Phát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triển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kỹ</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năng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lý</w:t>
      </w:r>
      <w:proofErr w:type="spellEnd"/>
      <w:r w:rsidRPr="00AB4A83">
        <w:rPr>
          <w:rFonts w:ascii="Arial" w:eastAsia="Times New Roman" w:hAnsi="Arial" w:cs="Arial"/>
          <w:color w:val="000000"/>
          <w:sz w:val="16"/>
          <w:szCs w:val="16"/>
        </w:rPr>
        <w:t xml:space="preserve"> – </w:t>
      </w:r>
      <w:proofErr w:type="spellStart"/>
      <w:r w:rsidRPr="00AB4A83">
        <w:rPr>
          <w:rFonts w:ascii="Arial" w:eastAsia="Times New Roman" w:hAnsi="Arial" w:cs="Arial"/>
          <w:color w:val="000000"/>
          <w:sz w:val="16"/>
          <w:szCs w:val="16"/>
        </w:rPr>
        <w:t>Hội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Hóa</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học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Việt</w:t>
      </w:r>
      <w:proofErr w:type="spellEnd"/>
      <w:r w:rsidRPr="00AB4A83">
        <w:rPr>
          <w:rFonts w:ascii="Arial" w:eastAsia="Times New Roman" w:hAnsi="Arial" w:cs="Arial"/>
          <w:color w:val="000000"/>
          <w:sz w:val="16"/>
          <w:szCs w:val="16"/>
        </w:rPr>
        <w:t xml:space="preserve"> Nam;</w:t>
      </w:r>
    </w:p>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r w:rsidRPr="00AB4A83">
        <w:rPr>
          <w:rFonts w:ascii="Arial" w:eastAsia="Times New Roman" w:hAnsi="Arial" w:cs="Arial"/>
          <w:color w:val="000000"/>
          <w:sz w:val="16"/>
          <w:szCs w:val="16"/>
        </w:rPr>
        <w:t xml:space="preserve">5. </w:t>
      </w:r>
      <w:proofErr w:type="spellStart"/>
      <w:r w:rsidRPr="00AB4A83">
        <w:rPr>
          <w:rFonts w:ascii="Arial" w:eastAsia="Times New Roman" w:hAnsi="Arial" w:cs="Arial"/>
          <w:color w:val="000000"/>
          <w:sz w:val="16"/>
          <w:szCs w:val="16"/>
        </w:rPr>
        <w:t>Viện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trị</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Kinh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tế</w:t>
      </w:r>
      <w:proofErr w:type="spellEnd"/>
      <w:r w:rsidRPr="00AB4A83">
        <w:rPr>
          <w:rFonts w:ascii="Arial" w:eastAsia="Times New Roman" w:hAnsi="Arial" w:cs="Arial"/>
          <w:color w:val="000000"/>
          <w:sz w:val="16"/>
          <w:szCs w:val="16"/>
        </w:rPr>
        <w:t xml:space="preserve"> - </w:t>
      </w:r>
      <w:proofErr w:type="spellStart"/>
      <w:r w:rsidRPr="00AB4A83">
        <w:rPr>
          <w:rFonts w:ascii="Arial" w:eastAsia="Times New Roman" w:hAnsi="Arial" w:cs="Arial"/>
          <w:color w:val="000000"/>
          <w:sz w:val="16"/>
          <w:szCs w:val="16"/>
        </w:rPr>
        <w:t>Kỹ</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thuật</w:t>
      </w:r>
      <w:proofErr w:type="spellEnd"/>
      <w:r w:rsidRPr="00AB4A83">
        <w:rPr>
          <w:rFonts w:ascii="Arial" w:eastAsia="Times New Roman" w:hAnsi="Arial" w:cs="Arial"/>
          <w:color w:val="000000"/>
          <w:sz w:val="16"/>
          <w:szCs w:val="16"/>
        </w:rPr>
        <w:t xml:space="preserve"> (IETM).</w:t>
      </w:r>
    </w:p>
    <w:p w:rsidR="00AB4A83" w:rsidRPr="00AB4A83" w:rsidRDefault="00AB4A83" w:rsidP="00AB4A83">
      <w:pPr>
        <w:shd w:val="clear" w:color="auto" w:fill="FFFFFF"/>
        <w:spacing w:after="0" w:line="212" w:lineRule="atLeast"/>
        <w:rPr>
          <w:rFonts w:ascii="Arial" w:eastAsia="Times New Roman" w:hAnsi="Arial" w:cs="Arial"/>
          <w:color w:val="000000"/>
          <w:sz w:val="16"/>
          <w:szCs w:val="16"/>
        </w:rPr>
      </w:pPr>
      <w:proofErr w:type="spellStart"/>
      <w:proofErr w:type="gramStart"/>
      <w:r w:rsidRPr="00AB4A83">
        <w:rPr>
          <w:rFonts w:ascii="Arial" w:eastAsia="Times New Roman" w:hAnsi="Arial" w:cs="Arial"/>
          <w:b/>
          <w:bCs/>
          <w:color w:val="000000"/>
          <w:sz w:val="16"/>
          <w:szCs w:val="16"/>
        </w:rPr>
        <w:t>Điều</w:t>
      </w:r>
      <w:proofErr w:type="spellEnd"/>
      <w:r w:rsidRPr="00AB4A83">
        <w:rPr>
          <w:rFonts w:ascii="Arial" w:eastAsia="Times New Roman" w:hAnsi="Arial" w:cs="Arial"/>
          <w:b/>
          <w:bCs/>
          <w:color w:val="000000"/>
          <w:sz w:val="16"/>
          <w:szCs w:val="16"/>
        </w:rPr>
        <w:t xml:space="preserve"> 2.</w:t>
      </w:r>
      <w:proofErr w:type="gramEnd"/>
      <w:r w:rsidRPr="00AB4A83">
        <w:rPr>
          <w:rFonts w:ascii="Arial" w:eastAsia="Times New Roman" w:hAnsi="Arial" w:cs="Arial"/>
          <w:b/>
          <w:bCs/>
          <w:color w:val="000000"/>
          <w:sz w:val="16"/>
        </w:rPr>
        <w:t> </w:t>
      </w:r>
      <w:proofErr w:type="spellStart"/>
      <w:r w:rsidRPr="00AB4A83">
        <w:rPr>
          <w:rFonts w:ascii="Arial" w:eastAsia="Times New Roman" w:hAnsi="Arial" w:cs="Arial"/>
          <w:color w:val="000000"/>
          <w:sz w:val="16"/>
          <w:szCs w:val="16"/>
        </w:rPr>
        <w:t>Các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cơ</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sở</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đào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tạo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có</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trách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nhiệm</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tổ</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chức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đào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tạo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bồi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dưỡng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kiến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thức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cấp</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Giấy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chứng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nhận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đã</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hoàn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thành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khóa</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đào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tạo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về</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môi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giới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bất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động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giá</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bất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động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lý</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điều</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hành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sàn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giao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dịch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bất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động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sản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tuân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thủ</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các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Nghị</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số</w:t>
      </w:r>
      <w:proofErr w:type="spellEnd"/>
      <w:r w:rsidRPr="00AB4A83">
        <w:rPr>
          <w:rFonts w:ascii="Arial" w:eastAsia="Times New Roman" w:hAnsi="Arial" w:cs="Arial"/>
          <w:color w:val="000000"/>
          <w:sz w:val="16"/>
        </w:rPr>
        <w:t> </w:t>
      </w:r>
      <w:hyperlink r:id="rId9" w:tgtFrame="_blank" w:history="1">
        <w:r w:rsidRPr="00AB4A83">
          <w:rPr>
            <w:rFonts w:ascii="Arial" w:eastAsia="Times New Roman" w:hAnsi="Arial" w:cs="Arial"/>
            <w:color w:val="0E70C3"/>
            <w:sz w:val="16"/>
          </w:rPr>
          <w:t>153/2007/NĐ-</w:t>
        </w:r>
        <w:proofErr w:type="spellStart"/>
        <w:r w:rsidRPr="00AB4A83">
          <w:rPr>
            <w:rFonts w:ascii="Arial" w:eastAsia="Times New Roman" w:hAnsi="Arial" w:cs="Arial"/>
            <w:color w:val="0E70C3"/>
            <w:sz w:val="16"/>
          </w:rPr>
          <w:t>CP</w:t>
        </w:r>
      </w:hyperlink>
      <w:r w:rsidRPr="00AB4A83">
        <w:rPr>
          <w:rFonts w:ascii="Arial" w:eastAsia="Times New Roman" w:hAnsi="Arial" w:cs="Arial"/>
          <w:color w:val="000000"/>
          <w:sz w:val="16"/>
          <w:szCs w:val="16"/>
        </w:rPr>
        <w:t>ngày</w:t>
      </w:r>
      <w:proofErr w:type="spellEnd"/>
      <w:r w:rsidRPr="00AB4A83">
        <w:rPr>
          <w:rFonts w:ascii="Arial" w:eastAsia="Times New Roman" w:hAnsi="Arial" w:cs="Arial"/>
          <w:color w:val="000000"/>
          <w:sz w:val="16"/>
          <w:szCs w:val="16"/>
        </w:rPr>
        <w:t xml:space="preserve"> 15/10/2007 </w:t>
      </w:r>
      <w:proofErr w:type="spellStart"/>
      <w:r w:rsidRPr="00AB4A83">
        <w:rPr>
          <w:rFonts w:ascii="Arial" w:eastAsia="Times New Roman" w:hAnsi="Arial" w:cs="Arial"/>
          <w:color w:val="000000"/>
          <w:sz w:val="16"/>
          <w:szCs w:val="16"/>
        </w:rPr>
        <w:t>của</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Chính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phủ</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Quyết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số</w:t>
      </w:r>
      <w:proofErr w:type="spellEnd"/>
      <w:r w:rsidRPr="00AB4A83">
        <w:rPr>
          <w:rFonts w:ascii="Arial" w:eastAsia="Times New Roman" w:hAnsi="Arial" w:cs="Arial"/>
          <w:color w:val="000000"/>
          <w:sz w:val="16"/>
        </w:rPr>
        <w:t> </w:t>
      </w:r>
      <w:hyperlink r:id="rId10" w:tgtFrame="_blank" w:history="1">
        <w:r w:rsidRPr="00AB4A83">
          <w:rPr>
            <w:rFonts w:ascii="Arial" w:eastAsia="Times New Roman" w:hAnsi="Arial" w:cs="Arial"/>
            <w:color w:val="0E70C3"/>
            <w:sz w:val="16"/>
          </w:rPr>
          <w:t>29/2007/QĐ-BXD</w:t>
        </w:r>
      </w:hyperlink>
      <w:r w:rsidRPr="00AB4A83">
        <w:rPr>
          <w:rFonts w:ascii="Arial" w:eastAsia="Times New Roman" w:hAnsi="Arial" w:cs="Arial"/>
          <w:color w:val="000000"/>
          <w:sz w:val="16"/>
        </w:rPr>
        <w:t> </w:t>
      </w:r>
      <w:proofErr w:type="spellStart"/>
      <w:r w:rsidRPr="00AB4A83">
        <w:rPr>
          <w:rFonts w:ascii="Arial" w:eastAsia="Times New Roman" w:hAnsi="Arial" w:cs="Arial"/>
          <w:color w:val="000000"/>
          <w:sz w:val="16"/>
          <w:szCs w:val="16"/>
        </w:rPr>
        <w:t>ngày</w:t>
      </w:r>
      <w:proofErr w:type="spellEnd"/>
      <w:r w:rsidRPr="00AB4A83">
        <w:rPr>
          <w:rFonts w:ascii="Arial" w:eastAsia="Times New Roman" w:hAnsi="Arial" w:cs="Arial"/>
          <w:color w:val="000000"/>
          <w:sz w:val="16"/>
          <w:szCs w:val="16"/>
        </w:rPr>
        <w:t xml:space="preserve"> 31/12/2007 </w:t>
      </w:r>
      <w:proofErr w:type="spellStart"/>
      <w:r w:rsidRPr="00AB4A83">
        <w:rPr>
          <w:rFonts w:ascii="Arial" w:eastAsia="Times New Roman" w:hAnsi="Arial" w:cs="Arial"/>
          <w:color w:val="000000"/>
          <w:sz w:val="16"/>
          <w:szCs w:val="16"/>
        </w:rPr>
        <w:t>của</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Bộ</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trưởng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Bộ</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Xây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dựng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pháp</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luật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có</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liên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quan</w:t>
      </w:r>
      <w:proofErr w:type="spellEnd"/>
      <w:r w:rsidRPr="00AB4A83">
        <w:rPr>
          <w:rFonts w:ascii="Arial" w:eastAsia="Times New Roman" w:hAnsi="Arial" w:cs="Arial"/>
          <w:color w:val="000000"/>
          <w:sz w:val="16"/>
          <w:szCs w:val="16"/>
        </w:rPr>
        <w:t>.</w:t>
      </w:r>
    </w:p>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proofErr w:type="spellStart"/>
      <w:proofErr w:type="gramStart"/>
      <w:r w:rsidRPr="00AB4A83">
        <w:rPr>
          <w:rFonts w:ascii="Arial" w:eastAsia="Times New Roman" w:hAnsi="Arial" w:cs="Arial"/>
          <w:b/>
          <w:bCs/>
          <w:color w:val="000000"/>
          <w:sz w:val="16"/>
          <w:szCs w:val="16"/>
        </w:rPr>
        <w:t>Điều</w:t>
      </w:r>
      <w:proofErr w:type="spellEnd"/>
      <w:r w:rsidRPr="00AB4A83">
        <w:rPr>
          <w:rFonts w:ascii="Arial" w:eastAsia="Times New Roman" w:hAnsi="Arial" w:cs="Arial"/>
          <w:b/>
          <w:bCs/>
          <w:color w:val="000000"/>
          <w:sz w:val="16"/>
          <w:szCs w:val="16"/>
        </w:rPr>
        <w:t xml:space="preserve"> 3.</w:t>
      </w:r>
      <w:proofErr w:type="gramEnd"/>
      <w:r w:rsidRPr="00AB4A83">
        <w:rPr>
          <w:rFonts w:ascii="Arial" w:eastAsia="Times New Roman" w:hAnsi="Arial" w:cs="Arial"/>
          <w:b/>
          <w:bCs/>
          <w:color w:val="000000"/>
          <w:sz w:val="16"/>
        </w:rPr>
        <w:t> </w:t>
      </w:r>
      <w:proofErr w:type="spellStart"/>
      <w:proofErr w:type="gramStart"/>
      <w:r w:rsidRPr="00AB4A83">
        <w:rPr>
          <w:rFonts w:ascii="Arial" w:eastAsia="Times New Roman" w:hAnsi="Arial" w:cs="Arial"/>
          <w:color w:val="000000"/>
          <w:sz w:val="16"/>
          <w:szCs w:val="16"/>
        </w:rPr>
        <w:t>Quyết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này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có</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hiệu</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lực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hành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kể</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từ</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ngày</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ký</w:t>
      </w:r>
      <w:proofErr w:type="spellEnd"/>
      <w:r w:rsidRPr="00AB4A83">
        <w:rPr>
          <w:rFonts w:ascii="Arial" w:eastAsia="Times New Roman" w:hAnsi="Arial" w:cs="Arial"/>
          <w:color w:val="000000"/>
          <w:sz w:val="16"/>
          <w:szCs w:val="16"/>
        </w:rPr>
        <w:t>.</w:t>
      </w:r>
      <w:proofErr w:type="gram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Thủ</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trưởng</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các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cơ</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sở</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đào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tạo</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và</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các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tổ</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chức</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cá</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nhân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có</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liên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quan</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có</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trách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nhiệm</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thi</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hành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Quyết</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định</w:t>
      </w:r>
      <w:proofErr w:type="spellEnd"/>
      <w:r w:rsidRPr="00AB4A83">
        <w:rPr>
          <w:rFonts w:ascii="Arial" w:eastAsia="Times New Roman" w:hAnsi="Arial" w:cs="Arial"/>
          <w:color w:val="000000"/>
          <w:sz w:val="16"/>
          <w:szCs w:val="16"/>
        </w:rPr>
        <w:t xml:space="preserve"> </w:t>
      </w:r>
      <w:proofErr w:type="spellStart"/>
      <w:r w:rsidRPr="00AB4A83">
        <w:rPr>
          <w:rFonts w:ascii="Arial" w:eastAsia="Times New Roman" w:hAnsi="Arial" w:cs="Arial"/>
          <w:color w:val="000000"/>
          <w:sz w:val="16"/>
          <w:szCs w:val="16"/>
        </w:rPr>
        <w:t>này</w:t>
      </w:r>
      <w:proofErr w:type="spellEnd"/>
      <w:proofErr w:type="gramStart"/>
      <w:r w:rsidRPr="00AB4A83">
        <w:rPr>
          <w:rFonts w:ascii="Arial" w:eastAsia="Times New Roman" w:hAnsi="Arial" w:cs="Arial"/>
          <w:color w:val="000000"/>
          <w:sz w:val="16"/>
          <w:szCs w:val="16"/>
        </w:rPr>
        <w:t>./</w:t>
      </w:r>
      <w:proofErr w:type="gramEnd"/>
      <w:r w:rsidRPr="00AB4A83">
        <w:rPr>
          <w:rFonts w:ascii="Arial" w:eastAsia="Times New Roman" w:hAnsi="Arial" w:cs="Arial"/>
          <w:color w:val="000000"/>
          <w:sz w:val="16"/>
          <w:szCs w:val="16"/>
        </w:rPr>
        <w:t>.</w:t>
      </w:r>
    </w:p>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r w:rsidRPr="00AB4A83">
        <w:rPr>
          <w:rFonts w:ascii="Arial" w:eastAsia="Times New Roman" w:hAnsi="Arial" w:cs="Arial"/>
          <w:color w:val="000000"/>
          <w:sz w:val="16"/>
          <w:szCs w:val="16"/>
        </w:rPr>
        <w:t> </w:t>
      </w:r>
    </w:p>
    <w:tbl>
      <w:tblPr>
        <w:tblW w:w="6792" w:type="dxa"/>
        <w:tblCellSpacing w:w="0" w:type="dxa"/>
        <w:shd w:val="clear" w:color="auto" w:fill="FFFFFF"/>
        <w:tblCellMar>
          <w:left w:w="0" w:type="dxa"/>
          <w:right w:w="0" w:type="dxa"/>
        </w:tblCellMar>
        <w:tblLook w:val="04A0"/>
      </w:tblPr>
      <w:tblGrid>
        <w:gridCol w:w="3333"/>
        <w:gridCol w:w="3459"/>
      </w:tblGrid>
      <w:tr w:rsidR="00AB4A83" w:rsidRPr="00AB4A83" w:rsidTr="00AB4A83">
        <w:trPr>
          <w:tblCellSpacing w:w="0" w:type="dxa"/>
        </w:trPr>
        <w:tc>
          <w:tcPr>
            <w:tcW w:w="4428" w:type="dxa"/>
            <w:shd w:val="clear" w:color="auto" w:fill="FFFFFF"/>
            <w:tcMar>
              <w:top w:w="0" w:type="dxa"/>
              <w:left w:w="108" w:type="dxa"/>
              <w:bottom w:w="0" w:type="dxa"/>
              <w:right w:w="108" w:type="dxa"/>
            </w:tcMar>
            <w:hideMark/>
          </w:tcPr>
          <w:p w:rsidR="00AB4A83" w:rsidRPr="00AB4A83" w:rsidRDefault="00AB4A83" w:rsidP="00AB4A83">
            <w:pPr>
              <w:spacing w:after="120" w:line="212" w:lineRule="atLeast"/>
              <w:rPr>
                <w:rFonts w:ascii="Times New Roman" w:eastAsia="Times New Roman" w:hAnsi="Times New Roman" w:cs="Times New Roman"/>
                <w:color w:val="000000"/>
                <w:sz w:val="24"/>
                <w:szCs w:val="24"/>
              </w:rPr>
            </w:pPr>
            <w:r w:rsidRPr="00AB4A83">
              <w:rPr>
                <w:rFonts w:ascii="Times New Roman" w:eastAsia="Times New Roman" w:hAnsi="Times New Roman" w:cs="Times New Roman"/>
                <w:b/>
                <w:bCs/>
                <w:i/>
                <w:iCs/>
                <w:color w:val="000000"/>
                <w:sz w:val="24"/>
                <w:szCs w:val="24"/>
              </w:rPr>
              <w:t> </w:t>
            </w:r>
          </w:p>
          <w:p w:rsidR="00AB4A83" w:rsidRPr="00AB4A83" w:rsidRDefault="00AB4A83" w:rsidP="00AB4A83">
            <w:pPr>
              <w:spacing w:after="120" w:line="212" w:lineRule="atLeast"/>
              <w:rPr>
                <w:rFonts w:ascii="Times New Roman" w:eastAsia="Times New Roman" w:hAnsi="Times New Roman" w:cs="Times New Roman"/>
                <w:color w:val="000000"/>
                <w:sz w:val="24"/>
                <w:szCs w:val="24"/>
              </w:rPr>
            </w:pPr>
            <w:proofErr w:type="spellStart"/>
            <w:r w:rsidRPr="00AB4A83">
              <w:rPr>
                <w:rFonts w:ascii="Times New Roman" w:eastAsia="Times New Roman" w:hAnsi="Times New Roman" w:cs="Times New Roman"/>
                <w:b/>
                <w:bCs/>
                <w:i/>
                <w:iCs/>
                <w:color w:val="000000"/>
                <w:sz w:val="24"/>
                <w:szCs w:val="24"/>
              </w:rPr>
              <w:t>Nơi</w:t>
            </w:r>
            <w:proofErr w:type="spellEnd"/>
            <w:r w:rsidRPr="00AB4A83">
              <w:rPr>
                <w:rFonts w:ascii="Times New Roman" w:eastAsia="Times New Roman" w:hAnsi="Times New Roman" w:cs="Times New Roman"/>
                <w:b/>
                <w:bCs/>
                <w:i/>
                <w:iCs/>
                <w:color w:val="000000"/>
                <w:sz w:val="24"/>
                <w:szCs w:val="24"/>
              </w:rPr>
              <w:t xml:space="preserve"> </w:t>
            </w:r>
            <w:proofErr w:type="spellStart"/>
            <w:r w:rsidRPr="00AB4A83">
              <w:rPr>
                <w:rFonts w:ascii="Times New Roman" w:eastAsia="Times New Roman" w:hAnsi="Times New Roman" w:cs="Times New Roman"/>
                <w:b/>
                <w:bCs/>
                <w:i/>
                <w:iCs/>
                <w:color w:val="000000"/>
                <w:sz w:val="24"/>
                <w:szCs w:val="24"/>
              </w:rPr>
              <w:t>nhận</w:t>
            </w:r>
            <w:proofErr w:type="spellEnd"/>
            <w:r w:rsidRPr="00AB4A83">
              <w:rPr>
                <w:rFonts w:ascii="Times New Roman" w:eastAsia="Times New Roman" w:hAnsi="Times New Roman" w:cs="Times New Roman"/>
                <w:b/>
                <w:bCs/>
                <w:i/>
                <w:iCs/>
                <w:color w:val="000000"/>
                <w:sz w:val="24"/>
                <w:szCs w:val="24"/>
              </w:rPr>
              <w:t>: </w:t>
            </w:r>
            <w:r w:rsidRPr="00AB4A83">
              <w:rPr>
                <w:rFonts w:ascii="Times New Roman" w:eastAsia="Times New Roman" w:hAnsi="Times New Roman" w:cs="Times New Roman"/>
                <w:b/>
                <w:bCs/>
                <w:i/>
                <w:iCs/>
                <w:color w:val="000000"/>
                <w:sz w:val="24"/>
                <w:szCs w:val="24"/>
              </w:rPr>
              <w:br/>
            </w:r>
            <w:r w:rsidRPr="00AB4A83">
              <w:rPr>
                <w:rFonts w:ascii="Times New Roman" w:eastAsia="Times New Roman" w:hAnsi="Times New Roman" w:cs="Times New Roman"/>
                <w:color w:val="000000"/>
                <w:sz w:val="16"/>
                <w:szCs w:val="16"/>
              </w:rPr>
              <w:t xml:space="preserve">- </w:t>
            </w:r>
            <w:proofErr w:type="spellStart"/>
            <w:r w:rsidRPr="00AB4A83">
              <w:rPr>
                <w:rFonts w:ascii="Times New Roman" w:eastAsia="Times New Roman" w:hAnsi="Times New Roman" w:cs="Times New Roman"/>
                <w:color w:val="000000"/>
                <w:sz w:val="16"/>
                <w:szCs w:val="16"/>
              </w:rPr>
              <w:t>Như</w:t>
            </w:r>
            <w:proofErr w:type="spellEnd"/>
            <w:r w:rsidRPr="00AB4A83">
              <w:rPr>
                <w:rFonts w:ascii="Times New Roman" w:eastAsia="Times New Roman" w:hAnsi="Times New Roman" w:cs="Times New Roman"/>
                <w:color w:val="000000"/>
                <w:sz w:val="16"/>
                <w:szCs w:val="16"/>
              </w:rPr>
              <w:t xml:space="preserve"> </w:t>
            </w:r>
            <w:proofErr w:type="spellStart"/>
            <w:r w:rsidRPr="00AB4A83">
              <w:rPr>
                <w:rFonts w:ascii="Times New Roman" w:eastAsia="Times New Roman" w:hAnsi="Times New Roman" w:cs="Times New Roman"/>
                <w:color w:val="000000"/>
                <w:sz w:val="16"/>
                <w:szCs w:val="16"/>
              </w:rPr>
              <w:t>Điều</w:t>
            </w:r>
            <w:proofErr w:type="spellEnd"/>
            <w:r w:rsidRPr="00AB4A83">
              <w:rPr>
                <w:rFonts w:ascii="Times New Roman" w:eastAsia="Times New Roman" w:hAnsi="Times New Roman" w:cs="Times New Roman"/>
                <w:color w:val="000000"/>
                <w:sz w:val="16"/>
                <w:szCs w:val="16"/>
              </w:rPr>
              <w:t xml:space="preserve"> 3</w:t>
            </w:r>
            <w:proofErr w:type="gramStart"/>
            <w:r w:rsidRPr="00AB4A83">
              <w:rPr>
                <w:rFonts w:ascii="Times New Roman" w:eastAsia="Times New Roman" w:hAnsi="Times New Roman" w:cs="Times New Roman"/>
                <w:color w:val="000000"/>
                <w:sz w:val="16"/>
                <w:szCs w:val="16"/>
              </w:rPr>
              <w:t>;</w:t>
            </w:r>
            <w:proofErr w:type="gramEnd"/>
            <w:r w:rsidRPr="00AB4A83">
              <w:rPr>
                <w:rFonts w:ascii="Times New Roman" w:eastAsia="Times New Roman" w:hAnsi="Times New Roman" w:cs="Times New Roman"/>
                <w:color w:val="000000"/>
                <w:sz w:val="16"/>
                <w:szCs w:val="16"/>
              </w:rPr>
              <w:br/>
              <w:t xml:space="preserve">- </w:t>
            </w:r>
            <w:proofErr w:type="spellStart"/>
            <w:r w:rsidRPr="00AB4A83">
              <w:rPr>
                <w:rFonts w:ascii="Times New Roman" w:eastAsia="Times New Roman" w:hAnsi="Times New Roman" w:cs="Times New Roman"/>
                <w:color w:val="000000"/>
                <w:sz w:val="16"/>
                <w:szCs w:val="16"/>
              </w:rPr>
              <w:t>Lưu</w:t>
            </w:r>
            <w:proofErr w:type="spellEnd"/>
            <w:r w:rsidRPr="00AB4A83">
              <w:rPr>
                <w:rFonts w:ascii="Times New Roman" w:eastAsia="Times New Roman" w:hAnsi="Times New Roman" w:cs="Times New Roman"/>
                <w:color w:val="000000"/>
                <w:sz w:val="16"/>
                <w:szCs w:val="16"/>
              </w:rPr>
              <w:t xml:space="preserve"> VP, PC.</w:t>
            </w:r>
          </w:p>
        </w:tc>
        <w:tc>
          <w:tcPr>
            <w:tcW w:w="4428" w:type="dxa"/>
            <w:shd w:val="clear" w:color="auto" w:fill="FFFFFF"/>
            <w:tcMar>
              <w:top w:w="0" w:type="dxa"/>
              <w:left w:w="108" w:type="dxa"/>
              <w:bottom w:w="0" w:type="dxa"/>
              <w:right w:w="108" w:type="dxa"/>
            </w:tcMar>
            <w:hideMark/>
          </w:tcPr>
          <w:p w:rsidR="00AB4A83" w:rsidRPr="00AB4A83" w:rsidRDefault="00AB4A83" w:rsidP="00AB4A83">
            <w:pPr>
              <w:spacing w:after="120" w:line="212" w:lineRule="atLeast"/>
              <w:jc w:val="center"/>
              <w:rPr>
                <w:rFonts w:ascii="Times New Roman" w:eastAsia="Times New Roman" w:hAnsi="Times New Roman" w:cs="Times New Roman"/>
                <w:color w:val="000000"/>
                <w:sz w:val="24"/>
                <w:szCs w:val="24"/>
              </w:rPr>
            </w:pPr>
            <w:r w:rsidRPr="00AB4A83">
              <w:rPr>
                <w:rFonts w:ascii="Times New Roman" w:eastAsia="Times New Roman" w:hAnsi="Times New Roman" w:cs="Times New Roman"/>
                <w:b/>
                <w:bCs/>
                <w:color w:val="000000"/>
                <w:sz w:val="24"/>
                <w:szCs w:val="24"/>
              </w:rPr>
              <w:t>KT. BỘ TRƯỞNG</w:t>
            </w:r>
            <w:r w:rsidRPr="00AB4A83">
              <w:rPr>
                <w:rFonts w:ascii="Times New Roman" w:eastAsia="Times New Roman" w:hAnsi="Times New Roman" w:cs="Times New Roman"/>
                <w:b/>
                <w:bCs/>
                <w:color w:val="000000"/>
                <w:sz w:val="24"/>
                <w:szCs w:val="24"/>
              </w:rPr>
              <w:br/>
              <w:t>THỨ TRƯỞNG</w:t>
            </w:r>
            <w:r w:rsidRPr="00AB4A83">
              <w:rPr>
                <w:rFonts w:ascii="Times New Roman" w:eastAsia="Times New Roman" w:hAnsi="Times New Roman" w:cs="Times New Roman"/>
                <w:b/>
                <w:bCs/>
                <w:color w:val="000000"/>
                <w:sz w:val="24"/>
                <w:szCs w:val="24"/>
              </w:rPr>
              <w:br/>
            </w:r>
            <w:r w:rsidRPr="00AB4A83">
              <w:rPr>
                <w:rFonts w:ascii="Times New Roman" w:eastAsia="Times New Roman" w:hAnsi="Times New Roman" w:cs="Times New Roman"/>
                <w:b/>
                <w:bCs/>
                <w:color w:val="000000"/>
                <w:sz w:val="24"/>
                <w:szCs w:val="24"/>
              </w:rPr>
              <w:br/>
            </w:r>
            <w:r w:rsidRPr="00AB4A83">
              <w:rPr>
                <w:rFonts w:ascii="Times New Roman" w:eastAsia="Times New Roman" w:hAnsi="Times New Roman" w:cs="Times New Roman"/>
                <w:b/>
                <w:bCs/>
                <w:color w:val="000000"/>
                <w:sz w:val="24"/>
                <w:szCs w:val="24"/>
              </w:rPr>
              <w:br/>
            </w:r>
            <w:r w:rsidRPr="00AB4A83">
              <w:rPr>
                <w:rFonts w:ascii="Times New Roman" w:eastAsia="Times New Roman" w:hAnsi="Times New Roman" w:cs="Times New Roman"/>
                <w:b/>
                <w:bCs/>
                <w:color w:val="000000"/>
                <w:sz w:val="24"/>
                <w:szCs w:val="24"/>
              </w:rPr>
              <w:br/>
            </w:r>
            <w:r w:rsidRPr="00AB4A83">
              <w:rPr>
                <w:rFonts w:ascii="Times New Roman" w:eastAsia="Times New Roman" w:hAnsi="Times New Roman" w:cs="Times New Roman"/>
                <w:b/>
                <w:bCs/>
                <w:color w:val="000000"/>
                <w:sz w:val="24"/>
                <w:szCs w:val="24"/>
              </w:rPr>
              <w:br/>
            </w:r>
            <w:proofErr w:type="spellStart"/>
            <w:r w:rsidRPr="00AB4A83">
              <w:rPr>
                <w:rFonts w:ascii="Times New Roman" w:eastAsia="Times New Roman" w:hAnsi="Times New Roman" w:cs="Times New Roman"/>
                <w:b/>
                <w:bCs/>
                <w:color w:val="000000"/>
                <w:sz w:val="24"/>
                <w:szCs w:val="24"/>
              </w:rPr>
              <w:t>Nguyễn</w:t>
            </w:r>
            <w:proofErr w:type="spellEnd"/>
            <w:r w:rsidRPr="00AB4A83">
              <w:rPr>
                <w:rFonts w:ascii="Times New Roman" w:eastAsia="Times New Roman" w:hAnsi="Times New Roman" w:cs="Times New Roman"/>
                <w:b/>
                <w:bCs/>
                <w:color w:val="000000"/>
                <w:sz w:val="24"/>
                <w:szCs w:val="24"/>
              </w:rPr>
              <w:t xml:space="preserve"> </w:t>
            </w:r>
            <w:proofErr w:type="spellStart"/>
            <w:r w:rsidRPr="00AB4A83">
              <w:rPr>
                <w:rFonts w:ascii="Times New Roman" w:eastAsia="Times New Roman" w:hAnsi="Times New Roman" w:cs="Times New Roman"/>
                <w:b/>
                <w:bCs/>
                <w:color w:val="000000"/>
                <w:sz w:val="24"/>
                <w:szCs w:val="24"/>
              </w:rPr>
              <w:t>Văn</w:t>
            </w:r>
            <w:proofErr w:type="spellEnd"/>
            <w:r w:rsidRPr="00AB4A83">
              <w:rPr>
                <w:rFonts w:ascii="Times New Roman" w:eastAsia="Times New Roman" w:hAnsi="Times New Roman" w:cs="Times New Roman"/>
                <w:b/>
                <w:bCs/>
                <w:color w:val="000000"/>
                <w:sz w:val="24"/>
                <w:szCs w:val="24"/>
              </w:rPr>
              <w:t xml:space="preserve"> </w:t>
            </w:r>
            <w:proofErr w:type="spellStart"/>
            <w:r w:rsidRPr="00AB4A83">
              <w:rPr>
                <w:rFonts w:ascii="Times New Roman" w:eastAsia="Times New Roman" w:hAnsi="Times New Roman" w:cs="Times New Roman"/>
                <w:b/>
                <w:bCs/>
                <w:color w:val="000000"/>
                <w:sz w:val="24"/>
                <w:szCs w:val="24"/>
              </w:rPr>
              <w:t>Liên</w:t>
            </w:r>
            <w:proofErr w:type="spellEnd"/>
          </w:p>
        </w:tc>
      </w:tr>
    </w:tbl>
    <w:p w:rsidR="00AB4A83" w:rsidRPr="00AB4A83" w:rsidRDefault="00AB4A83" w:rsidP="00AB4A83">
      <w:pPr>
        <w:shd w:val="clear" w:color="auto" w:fill="FFFFFF"/>
        <w:spacing w:after="120" w:line="212" w:lineRule="atLeast"/>
        <w:rPr>
          <w:rFonts w:ascii="Arial" w:eastAsia="Times New Roman" w:hAnsi="Arial" w:cs="Arial"/>
          <w:color w:val="000000"/>
          <w:sz w:val="16"/>
          <w:szCs w:val="16"/>
        </w:rPr>
      </w:pPr>
      <w:r w:rsidRPr="00AB4A83">
        <w:rPr>
          <w:rFonts w:ascii="Arial" w:eastAsia="Times New Roman" w:hAnsi="Arial" w:cs="Arial"/>
          <w:color w:val="000000"/>
          <w:sz w:val="16"/>
          <w:szCs w:val="16"/>
        </w:rPr>
        <w:t> </w:t>
      </w:r>
    </w:p>
    <w:p w:rsidR="00AF5357" w:rsidRPr="00AB4A83" w:rsidRDefault="00AB4A83" w:rsidP="00AB4A83"/>
    <w:sectPr w:rsidR="00AF5357" w:rsidRPr="00AB4A83" w:rsidSect="004B5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D02AA5"/>
    <w:rsid w:val="004B59F8"/>
    <w:rsid w:val="00AB4A83"/>
    <w:rsid w:val="00B74E6D"/>
    <w:rsid w:val="00C85F7A"/>
    <w:rsid w:val="00D02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2AA5"/>
  </w:style>
  <w:style w:type="paragraph" w:styleId="NormalWeb">
    <w:name w:val="Normal (Web)"/>
    <w:basedOn w:val="Normal"/>
    <w:uiPriority w:val="99"/>
    <w:unhideWhenUsed/>
    <w:rsid w:val="00D02A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4A83"/>
    <w:rPr>
      <w:color w:val="0000FF"/>
      <w:u w:val="single"/>
    </w:rPr>
  </w:style>
</w:styles>
</file>

<file path=word/webSettings.xml><?xml version="1.0" encoding="utf-8"?>
<w:webSettings xmlns:r="http://schemas.openxmlformats.org/officeDocument/2006/relationships" xmlns:w="http://schemas.openxmlformats.org/wordprocessingml/2006/main">
  <w:divs>
    <w:div w:id="405764120">
      <w:bodyDiv w:val="1"/>
      <w:marLeft w:val="0"/>
      <w:marRight w:val="0"/>
      <w:marTop w:val="0"/>
      <w:marBottom w:val="0"/>
      <w:divBdr>
        <w:top w:val="none" w:sz="0" w:space="0" w:color="auto"/>
        <w:left w:val="none" w:sz="0" w:space="0" w:color="auto"/>
        <w:bottom w:val="none" w:sz="0" w:space="0" w:color="auto"/>
        <w:right w:val="none" w:sz="0" w:space="0" w:color="auto"/>
      </w:divBdr>
      <w:divsChild>
        <w:div w:id="321398312">
          <w:marLeft w:val="0"/>
          <w:marRight w:val="0"/>
          <w:marTop w:val="0"/>
          <w:marBottom w:val="0"/>
          <w:divBdr>
            <w:top w:val="none" w:sz="0" w:space="0" w:color="auto"/>
            <w:left w:val="none" w:sz="0" w:space="0" w:color="auto"/>
            <w:bottom w:val="none" w:sz="0" w:space="0" w:color="auto"/>
            <w:right w:val="none" w:sz="0" w:space="0" w:color="auto"/>
          </w:divBdr>
        </w:div>
        <w:div w:id="1772168566">
          <w:marLeft w:val="0"/>
          <w:marRight w:val="0"/>
          <w:marTop w:val="0"/>
          <w:marBottom w:val="0"/>
          <w:divBdr>
            <w:top w:val="none" w:sz="0" w:space="0" w:color="auto"/>
            <w:left w:val="none" w:sz="0" w:space="0" w:color="auto"/>
            <w:bottom w:val="none" w:sz="0" w:space="0" w:color="auto"/>
            <w:right w:val="none" w:sz="0" w:space="0" w:color="auto"/>
          </w:divBdr>
        </w:div>
        <w:div w:id="885796843">
          <w:marLeft w:val="0"/>
          <w:marRight w:val="0"/>
          <w:marTop w:val="0"/>
          <w:marBottom w:val="0"/>
          <w:divBdr>
            <w:top w:val="none" w:sz="0" w:space="0" w:color="auto"/>
            <w:left w:val="none" w:sz="0" w:space="0" w:color="auto"/>
            <w:bottom w:val="none" w:sz="0" w:space="0" w:color="auto"/>
            <w:right w:val="none" w:sz="0" w:space="0" w:color="auto"/>
          </w:divBdr>
        </w:div>
        <w:div w:id="1935554167">
          <w:marLeft w:val="0"/>
          <w:marRight w:val="0"/>
          <w:marTop w:val="0"/>
          <w:marBottom w:val="0"/>
          <w:divBdr>
            <w:top w:val="none" w:sz="0" w:space="0" w:color="auto"/>
            <w:left w:val="none" w:sz="0" w:space="0" w:color="auto"/>
            <w:bottom w:val="none" w:sz="0" w:space="0" w:color="auto"/>
            <w:right w:val="none" w:sz="0" w:space="0" w:color="auto"/>
          </w:divBdr>
        </w:div>
      </w:divsChild>
    </w:div>
    <w:div w:id="9589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9/2007/Q%C4%90-BXD&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153/2007/N%C4%90-CP&amp;area=2&amp;type=0&amp;match=False&amp;vc=True&amp;lan=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29/2007/Q%C4%90-BXD&amp;area=2&amp;type=0&amp;match=False&amp;vc=True&amp;lan=1" TargetMode="External"/><Relationship Id="rId11" Type="http://schemas.openxmlformats.org/officeDocument/2006/relationships/fontTable" Target="fontTable.xml"/><Relationship Id="rId5" Type="http://schemas.openxmlformats.org/officeDocument/2006/relationships/hyperlink" Target="http://thuvienphapluat.vn/phap-luat/tim-van-ban.aspx?keyword=153/2007/N%C4%90-CP&amp;area=2&amp;type=0&amp;match=False&amp;vc=True&amp;lan=1" TargetMode="External"/><Relationship Id="rId10" Type="http://schemas.openxmlformats.org/officeDocument/2006/relationships/hyperlink" Target="http://thuvienphapluat.vn/phap-luat/tim-van-ban.aspx?keyword=29/2007/Q%C4%90-BXD&amp;area=2&amp;type=0&amp;match=False&amp;vc=True&amp;lan=1" TargetMode="External"/><Relationship Id="rId4" Type="http://schemas.openxmlformats.org/officeDocument/2006/relationships/hyperlink" Target="http://thuvienphapluat.vn/phap-luat/tim-van-ban.aspx?keyword=17/2008/N%C4%90-CP&amp;area=2&amp;type=0&amp;match=False&amp;vc=True&amp;lan=1" TargetMode="External"/><Relationship Id="rId9" Type="http://schemas.openxmlformats.org/officeDocument/2006/relationships/hyperlink" Target="http://thuvienphapluat.vn/phap-luat/tim-van-ban.aspx?keyword=153/200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2015-11-24T10:08:00Z</dcterms:created>
  <dcterms:modified xsi:type="dcterms:W3CDTF">2015-11-24T10:08:00Z</dcterms:modified>
</cp:coreProperties>
</file>